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«Кировск»</w:t>
      </w:r>
      <w:r w:rsidRPr="009C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DB7F4A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за </w:t>
      </w:r>
      <w:r w:rsidRPr="009C1C16">
        <w:rPr>
          <w:rFonts w:ascii="Times New Roman" w:hAnsi="Times New Roman" w:cs="Times New Roman"/>
          <w:b/>
          <w:sz w:val="28"/>
          <w:szCs w:val="28"/>
        </w:rPr>
        <w:t>1-3</w:t>
      </w:r>
      <w:r w:rsidRPr="009C1C16">
        <w:rPr>
          <w:rFonts w:ascii="Times New Roman" w:hAnsi="Times New Roman" w:cs="Times New Roman"/>
          <w:sz w:val="28"/>
          <w:szCs w:val="28"/>
        </w:rPr>
        <w:t xml:space="preserve"> кварталы </w:t>
      </w:r>
      <w:r w:rsidRPr="009C1C16">
        <w:rPr>
          <w:rFonts w:ascii="Times New Roman" w:hAnsi="Times New Roman" w:cs="Times New Roman"/>
          <w:b/>
          <w:sz w:val="28"/>
          <w:szCs w:val="28"/>
        </w:rPr>
        <w:t>2016</w:t>
      </w:r>
      <w:r w:rsidRPr="009C1C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97" w:type="dxa"/>
        <w:tblLook w:val="04A0"/>
      </w:tblPr>
      <w:tblGrid>
        <w:gridCol w:w="561"/>
        <w:gridCol w:w="1390"/>
        <w:gridCol w:w="2019"/>
        <w:gridCol w:w="4785"/>
        <w:gridCol w:w="4489"/>
        <w:gridCol w:w="1953"/>
      </w:tblGrid>
      <w:tr w:rsidR="00D23F77" w:rsidRPr="00CB0FB8" w:rsidTr="000B6CEA">
        <w:tc>
          <w:tcPr>
            <w:tcW w:w="561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2019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785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489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1953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D23F77" w:rsidRPr="00CB0FB8" w:rsidTr="000B6CEA">
        <w:tc>
          <w:tcPr>
            <w:tcW w:w="561" w:type="dxa"/>
          </w:tcPr>
          <w:p w:rsidR="00CB0FB8" w:rsidRPr="00CB0FB8" w:rsidRDefault="00CB0FB8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B0FB8" w:rsidRPr="00CB0FB8" w:rsidRDefault="00CB0FB8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2019" w:type="dxa"/>
          </w:tcPr>
          <w:p w:rsidR="00CB0FB8" w:rsidRPr="00CB0FB8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CB0FB8" w:rsidRPr="00CB0FB8" w:rsidRDefault="005B305A" w:rsidP="00A93E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05A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A93E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05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муниципальным служащим требований к служебному поведению</w:t>
            </w:r>
          </w:p>
        </w:tc>
        <w:tc>
          <w:tcPr>
            <w:tcW w:w="4489" w:type="dxa"/>
          </w:tcPr>
          <w:p w:rsidR="005B305A" w:rsidRPr="005B305A" w:rsidRDefault="005B305A" w:rsidP="005B305A">
            <w:pPr>
              <w:pStyle w:val="ConsPlusNormal"/>
              <w:tabs>
                <w:tab w:val="left" w:pos="4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30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305A">
              <w:rPr>
                <w:rFonts w:ascii="Times New Roman" w:hAnsi="Times New Roman" w:cs="Times New Roman"/>
                <w:sz w:val="24"/>
                <w:szCs w:val="24"/>
              </w:rPr>
              <w:t>становить, что муниципальный служащий соблюдала требования к служебному поведению;</w:t>
            </w:r>
          </w:p>
          <w:p w:rsidR="00CB0FB8" w:rsidRPr="00CB0FB8" w:rsidRDefault="005B305A" w:rsidP="005B305A">
            <w:pPr>
              <w:pStyle w:val="ConsPlusNormal"/>
              <w:tabs>
                <w:tab w:val="left" w:pos="4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5B305A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предотвращения конфликтных ситуаций, способных нанести ущерб авторитету органов местного самоуправления МО «Кировск», муниципальному служащему пригласить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гражданку</w:t>
            </w:r>
            <w:r w:rsidRPr="005B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5B305A">
              <w:rPr>
                <w:rFonts w:ascii="Times New Roman" w:hAnsi="Times New Roman" w:cs="Times New Roman"/>
                <w:sz w:val="24"/>
                <w:szCs w:val="24"/>
              </w:rPr>
              <w:t xml:space="preserve"> на встречу и разъяснить юридическую составляющую ее обращения.</w:t>
            </w:r>
          </w:p>
        </w:tc>
        <w:tc>
          <w:tcPr>
            <w:tcW w:w="1953" w:type="dxa"/>
          </w:tcPr>
          <w:p w:rsidR="00CB0FB8" w:rsidRPr="00CB0FB8" w:rsidRDefault="00A93E87" w:rsidP="005B3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D23F77" w:rsidRPr="00CB0FB8" w:rsidTr="000B6CEA">
        <w:tc>
          <w:tcPr>
            <w:tcW w:w="561" w:type="dxa"/>
          </w:tcPr>
          <w:p w:rsidR="00CB0FB8" w:rsidRPr="00CB0FB8" w:rsidRDefault="00CB0FB8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B0FB8" w:rsidRPr="00CB0FB8" w:rsidRDefault="00EC3E12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2019" w:type="dxa"/>
          </w:tcPr>
          <w:p w:rsidR="00CB0FB8" w:rsidRPr="00CB0FB8" w:rsidRDefault="00EC3E12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CB0FB8" w:rsidRPr="00CB0FB8" w:rsidRDefault="00EC3E12" w:rsidP="00EC3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Pr="00EC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</w:t>
            </w:r>
            <w:r w:rsidRPr="00EC3E12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C3E12">
              <w:rPr>
                <w:rFonts w:ascii="Times New Roman" w:hAnsi="Times New Roman" w:cs="Times New Roman"/>
                <w:sz w:val="24"/>
                <w:szCs w:val="24"/>
              </w:rPr>
              <w:t xml:space="preserve"> свое увольнение с муниципальной службы, на дачу согласия на замещение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некоммерческой организации</w:t>
            </w:r>
            <w:r w:rsidRPr="00EC3E12">
              <w:rPr>
                <w:rFonts w:ascii="Times New Roman" w:hAnsi="Times New Roman" w:cs="Times New Roman"/>
                <w:sz w:val="24"/>
                <w:szCs w:val="24"/>
              </w:rPr>
              <w:t xml:space="preserve">, если отдельные функции по управлению этой организацией входили в должностные (служебные) обязанности, до </w:t>
            </w:r>
            <w:r w:rsidRPr="00EC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истечения двух лет со дня увольнения с муниципальной службы</w:t>
            </w:r>
          </w:p>
        </w:tc>
        <w:tc>
          <w:tcPr>
            <w:tcW w:w="4489" w:type="dxa"/>
          </w:tcPr>
          <w:p w:rsidR="00CB0FB8" w:rsidRPr="00CB0FB8" w:rsidRDefault="00D23F77" w:rsidP="00D23F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</w:t>
            </w: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, что согласие комиссии на замещение ею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некоммерческой организации</w:t>
            </w: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, не требуется. Данное решение основано на том факте, что отдельные функции муниципального (административного) управления данной </w:t>
            </w:r>
            <w:r w:rsidRPr="00D23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организацией не входили в должностные (служебные)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953" w:type="dxa"/>
          </w:tcPr>
          <w:p w:rsidR="00CB0FB8" w:rsidRPr="00CB0FB8" w:rsidRDefault="00D23F77" w:rsidP="00D23F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комиссии принято к сведению представителем нанимателя</w:t>
            </w:r>
          </w:p>
        </w:tc>
      </w:tr>
      <w:tr w:rsidR="00D23F77" w:rsidRPr="00CB0FB8" w:rsidTr="000B6CEA">
        <w:tc>
          <w:tcPr>
            <w:tcW w:w="561" w:type="dxa"/>
          </w:tcPr>
          <w:p w:rsidR="00CB0FB8" w:rsidRPr="00CB0FB8" w:rsidRDefault="00CB0FB8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B0FB8" w:rsidRPr="00CB0FB8" w:rsidRDefault="001E28DD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2019" w:type="dxa"/>
          </w:tcPr>
          <w:p w:rsidR="00CB0FB8" w:rsidRPr="00CB0FB8" w:rsidRDefault="001E28DD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CB0FB8" w:rsidRPr="00CB0FB8" w:rsidRDefault="005C54BD" w:rsidP="005C54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489" w:type="dxa"/>
          </w:tcPr>
          <w:p w:rsidR="00CB0FB8" w:rsidRPr="00CB0FB8" w:rsidRDefault="000D1C69" w:rsidP="000D1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CB0FB8" w:rsidRPr="00CB0FB8" w:rsidRDefault="00404371" w:rsidP="005B3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DB5237" w:rsidRPr="00CB0FB8" w:rsidTr="000B6CEA">
        <w:tc>
          <w:tcPr>
            <w:tcW w:w="561" w:type="dxa"/>
          </w:tcPr>
          <w:p w:rsidR="00DB5237" w:rsidRPr="00CB0FB8" w:rsidRDefault="00DB5237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DB5237" w:rsidRPr="00CB0FB8" w:rsidRDefault="00DB5237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2019" w:type="dxa"/>
          </w:tcPr>
          <w:p w:rsidR="00DB5237" w:rsidRPr="00CB0FB8" w:rsidRDefault="00DB5237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DB5237" w:rsidRPr="00CB0FB8" w:rsidRDefault="00DB5237" w:rsidP="00DB5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489" w:type="dxa"/>
          </w:tcPr>
          <w:p w:rsidR="00DB5237" w:rsidRPr="00CB0FB8" w:rsidRDefault="00DB5237" w:rsidP="00DB5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DB5237" w:rsidRPr="00CB0FB8" w:rsidRDefault="00DB5237" w:rsidP="002B20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AA110A" w:rsidRPr="00CB0FB8" w:rsidTr="000B6CEA">
        <w:tc>
          <w:tcPr>
            <w:tcW w:w="561" w:type="dxa"/>
          </w:tcPr>
          <w:p w:rsidR="00AA110A" w:rsidRPr="00CB0FB8" w:rsidRDefault="00AA110A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A110A" w:rsidRPr="00CB0FB8" w:rsidRDefault="00AA110A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019" w:type="dxa"/>
          </w:tcPr>
          <w:p w:rsidR="00AA110A" w:rsidRPr="00CB0FB8" w:rsidRDefault="00AA110A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AA110A" w:rsidRPr="00CB0FB8" w:rsidRDefault="00AA110A" w:rsidP="002B20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489" w:type="dxa"/>
          </w:tcPr>
          <w:p w:rsidR="00AA110A" w:rsidRPr="00CB0FB8" w:rsidRDefault="00AA110A" w:rsidP="002B20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AA110A" w:rsidRPr="00CB0FB8" w:rsidRDefault="00AA110A" w:rsidP="002B20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F468C6" w:rsidRPr="00CB0FB8" w:rsidTr="000B6CEA">
        <w:tc>
          <w:tcPr>
            <w:tcW w:w="561" w:type="dxa"/>
          </w:tcPr>
          <w:p w:rsidR="00F468C6" w:rsidRPr="00CB0FB8" w:rsidRDefault="00F468C6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468C6" w:rsidRPr="00CB0FB8" w:rsidRDefault="00F468C6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  <w:tc>
          <w:tcPr>
            <w:tcW w:w="2019" w:type="dxa"/>
          </w:tcPr>
          <w:p w:rsidR="00F468C6" w:rsidRPr="00CB0FB8" w:rsidRDefault="00F468C6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F468C6" w:rsidRPr="00CB0FB8" w:rsidRDefault="00F468C6" w:rsidP="002B20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489" w:type="dxa"/>
          </w:tcPr>
          <w:p w:rsidR="00F468C6" w:rsidRPr="00CB0FB8" w:rsidRDefault="00F468C6" w:rsidP="002B20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Установить, что муниципальный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F468C6" w:rsidRPr="00CB0FB8" w:rsidRDefault="00F468C6" w:rsidP="002B20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3F2B32" w:rsidRPr="00CB0FB8" w:rsidTr="000B6CEA">
        <w:tc>
          <w:tcPr>
            <w:tcW w:w="561" w:type="dxa"/>
          </w:tcPr>
          <w:p w:rsidR="003F2B32" w:rsidRPr="00CB0FB8" w:rsidRDefault="003F2B32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F2B32" w:rsidRDefault="003F2B32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2019" w:type="dxa"/>
          </w:tcPr>
          <w:p w:rsidR="003F2B32" w:rsidRDefault="003F2B32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3F2B32" w:rsidRDefault="003F2B32" w:rsidP="003F2B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B32">
              <w:rPr>
                <w:rFonts w:ascii="Times New Roman" w:hAnsi="Times New Roman" w:cs="Times New Roman"/>
                <w:sz w:val="24"/>
                <w:szCs w:val="24"/>
              </w:rPr>
              <w:t>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32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 материалов проверки, свидетельствующих о несоблюдении муниципальным служащим требований к служебному поведению, а именно: «Муниципальный служащий обязан…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граждан»</w:t>
            </w:r>
          </w:p>
        </w:tc>
        <w:tc>
          <w:tcPr>
            <w:tcW w:w="4489" w:type="dxa"/>
          </w:tcPr>
          <w:p w:rsidR="003F2B32" w:rsidRDefault="000B6CEA" w:rsidP="000B6C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6CEA">
              <w:rPr>
                <w:rFonts w:ascii="Times New Roman" w:hAnsi="Times New Roman" w:cs="Times New Roman"/>
                <w:sz w:val="24"/>
                <w:szCs w:val="24"/>
              </w:rPr>
              <w:t>становить, что муниципальный служащий не соблюдал требования к служебному поведению. Рекомендовать представителю нанимателя применить к муниципальному служащему конкретную меру ответственности.</w:t>
            </w:r>
          </w:p>
        </w:tc>
        <w:tc>
          <w:tcPr>
            <w:tcW w:w="1953" w:type="dxa"/>
          </w:tcPr>
          <w:p w:rsidR="003F2B32" w:rsidRDefault="000B6CEA" w:rsidP="002B20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нанимателя. Муниципальный служащий привлечен к дисциплинарной ответственности в виде выговора</w:t>
            </w:r>
          </w:p>
        </w:tc>
      </w:tr>
    </w:tbl>
    <w:p w:rsidR="009C1C16" w:rsidRPr="009C1C16" w:rsidRDefault="009C1C16" w:rsidP="009C1C16">
      <w:pPr>
        <w:pStyle w:val="ConsPlusNormal"/>
        <w:ind w:firstLine="0"/>
        <w:jc w:val="both"/>
        <w:rPr>
          <w:sz w:val="28"/>
          <w:szCs w:val="28"/>
        </w:rPr>
      </w:pPr>
    </w:p>
    <w:sectPr w:rsidR="009C1C16" w:rsidRPr="009C1C16" w:rsidSect="009C1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E35"/>
    <w:multiLevelType w:val="hybridMultilevel"/>
    <w:tmpl w:val="0288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C16"/>
    <w:rsid w:val="0007109A"/>
    <w:rsid w:val="000B6CEA"/>
    <w:rsid w:val="000D1C69"/>
    <w:rsid w:val="001E28DD"/>
    <w:rsid w:val="003F2B32"/>
    <w:rsid w:val="00404371"/>
    <w:rsid w:val="005B305A"/>
    <w:rsid w:val="005C54BD"/>
    <w:rsid w:val="009C1C16"/>
    <w:rsid w:val="00A93E87"/>
    <w:rsid w:val="00AA110A"/>
    <w:rsid w:val="00CB0FB8"/>
    <w:rsid w:val="00D23F77"/>
    <w:rsid w:val="00D3739D"/>
    <w:rsid w:val="00DB5237"/>
    <w:rsid w:val="00DB7F4A"/>
    <w:rsid w:val="00EC3E12"/>
    <w:rsid w:val="00F4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2016-11-08T13:42:00Z</dcterms:created>
  <dcterms:modified xsi:type="dcterms:W3CDTF">2017-02-08T07:46:00Z</dcterms:modified>
</cp:coreProperties>
</file>