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A6" w:rsidRPr="00134EEB" w:rsidRDefault="009D19A6" w:rsidP="009D19A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134EEB">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9D19A6" w:rsidRPr="00134EEB" w:rsidRDefault="009D19A6" w:rsidP="009D19A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9D19A6" w:rsidRPr="00134EEB" w:rsidRDefault="009D19A6" w:rsidP="009D19A6">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134EEB">
        <w:rPr>
          <w:rFonts w:ascii="Times New Roman CYR" w:eastAsia="Times New Roman" w:hAnsi="Times New Roman CYR" w:cs="Arial"/>
          <w:kern w:val="2"/>
          <w:sz w:val="24"/>
          <w:szCs w:val="24"/>
          <w:lang w:eastAsia="ru-RU"/>
        </w:rPr>
        <w:t>АДМИНИСТРАЦИЯ К</w:t>
      </w:r>
      <w:r w:rsidRPr="00134EEB">
        <w:rPr>
          <w:rFonts w:ascii="Times New Roman" w:eastAsia="Times New Roman" w:hAnsi="Times New Roman"/>
          <w:color w:val="000000"/>
          <w:sz w:val="24"/>
          <w:szCs w:val="24"/>
          <w:lang w:eastAsia="ru-RU"/>
        </w:rPr>
        <w:t>ИРОВСКОГО ГОРОДСКОГО ПОСЕЛЕНИЯ КИРОВСКОГО МУНИЦИПАЛЬНОГО РАЙОНА ЛЕНИНГРАДСКОЙ ОБЛАСТИ</w:t>
      </w:r>
    </w:p>
    <w:p w:rsidR="009D19A6" w:rsidRPr="00134EEB" w:rsidRDefault="009D19A6" w:rsidP="009D19A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9D19A6" w:rsidRPr="00134EEB" w:rsidRDefault="009D19A6" w:rsidP="009D19A6">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134EEB">
        <w:rPr>
          <w:rFonts w:ascii="Times New Roman CYR" w:eastAsia="Times New Roman" w:hAnsi="Times New Roman CYR" w:cs="Arial"/>
          <w:b/>
          <w:kern w:val="2"/>
          <w:sz w:val="36"/>
          <w:szCs w:val="36"/>
          <w:lang w:eastAsia="ru-RU"/>
        </w:rPr>
        <w:t>П О С Т А Н О В Л Е Н И Е</w:t>
      </w:r>
    </w:p>
    <w:p w:rsidR="009D19A6" w:rsidRPr="00134EEB"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9D19A6" w:rsidRPr="00134EEB"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b/>
          <w:sz w:val="20"/>
          <w:szCs w:val="20"/>
          <w:lang w:eastAsia="ru-RU"/>
        </w:rPr>
      </w:pPr>
    </w:p>
    <w:p w:rsidR="009D19A6"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sidRPr="00134EEB">
        <w:rPr>
          <w:rFonts w:ascii="Times New Roman CYR" w:eastAsia="Times New Roman" w:hAnsi="Times New Roman CYR"/>
          <w:b/>
          <w:sz w:val="24"/>
          <w:szCs w:val="24"/>
          <w:lang w:eastAsia="ru-RU"/>
        </w:rPr>
        <w:t xml:space="preserve">от </w:t>
      </w:r>
      <w:r>
        <w:rPr>
          <w:rFonts w:ascii="Times New Roman CYR" w:eastAsia="Times New Roman" w:hAnsi="Times New Roman CYR"/>
          <w:b/>
          <w:sz w:val="24"/>
          <w:szCs w:val="24"/>
          <w:lang w:eastAsia="ru-RU"/>
        </w:rPr>
        <w:t xml:space="preserve"> 11 октября 2022 года №   1013</w:t>
      </w:r>
    </w:p>
    <w:p w:rsidR="009D19A6"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Pr>
          <w:rFonts w:ascii="Times New Roman CYR" w:eastAsia="Times New Roman" w:hAnsi="Times New Roman CYR"/>
          <w:b/>
          <w:sz w:val="24"/>
          <w:szCs w:val="24"/>
          <w:lang w:eastAsia="ru-RU"/>
        </w:rPr>
        <w:t>(с изменениями от 14.02.23 № 204,  от 31.05.23 № 634,</w:t>
      </w:r>
    </w:p>
    <w:p w:rsidR="009D19A6" w:rsidRPr="00134EEB"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b/>
          <w:sz w:val="24"/>
          <w:szCs w:val="24"/>
          <w:lang w:eastAsia="ru-RU"/>
        </w:rPr>
      </w:pPr>
      <w:r>
        <w:rPr>
          <w:rFonts w:ascii="Times New Roman CYR" w:eastAsia="Times New Roman" w:hAnsi="Times New Roman CYR"/>
          <w:b/>
          <w:sz w:val="24"/>
          <w:szCs w:val="24"/>
          <w:lang w:eastAsia="ru-RU"/>
        </w:rPr>
        <w:t>От 02.10.23 № 1023)</w:t>
      </w:r>
    </w:p>
    <w:p w:rsidR="009D19A6" w:rsidRDefault="009D19A6" w:rsidP="009D19A6">
      <w:pPr>
        <w:suppressAutoHyphens/>
        <w:autoSpaceDN w:val="0"/>
        <w:spacing w:after="0" w:line="240" w:lineRule="auto"/>
        <w:ind w:firstLine="720"/>
        <w:jc w:val="center"/>
        <w:rPr>
          <w:rFonts w:ascii="Times New Roman" w:eastAsia="Calibri" w:hAnsi="Times New Roman"/>
          <w:b/>
          <w:kern w:val="2"/>
          <w:sz w:val="36"/>
          <w:szCs w:val="36"/>
          <w:lang w:eastAsia="ar-SA"/>
        </w:rPr>
      </w:pPr>
    </w:p>
    <w:p w:rsidR="009D19A6" w:rsidRDefault="009D19A6" w:rsidP="009D19A6">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О</w:t>
      </w:r>
      <w:r w:rsidRPr="00C578DB">
        <w:rPr>
          <w:rFonts w:ascii="Times New Roman" w:hAnsi="Times New Roman"/>
          <w:b/>
          <w:bCs/>
          <w:sz w:val="24"/>
          <w:szCs w:val="24"/>
        </w:rPr>
        <w:t xml:space="preserve">б утверждении Административного регламента </w:t>
      </w:r>
      <w:r>
        <w:rPr>
          <w:rFonts w:ascii="Times New Roman" w:hAnsi="Times New Roman"/>
          <w:b/>
          <w:bCs/>
          <w:sz w:val="24"/>
          <w:szCs w:val="24"/>
        </w:rPr>
        <w:t>по предоставлению муниципальной</w:t>
      </w:r>
    </w:p>
    <w:p w:rsidR="009D19A6" w:rsidRDefault="009D19A6" w:rsidP="009D19A6">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 услуги </w:t>
      </w:r>
      <w:r w:rsidRPr="00C578DB">
        <w:rPr>
          <w:rFonts w:ascii="Times New Roman" w:hAnsi="Times New Roman"/>
          <w:b/>
          <w:bCs/>
          <w:sz w:val="24"/>
          <w:szCs w:val="24"/>
        </w:rPr>
        <w:t>«</w:t>
      </w:r>
      <w:r w:rsidRPr="003A6CD3">
        <w:rPr>
          <w:rFonts w:ascii="Times New Roman" w:hAnsi="Times New Roman"/>
          <w:b/>
          <w:bCs/>
          <w:sz w:val="24"/>
          <w:szCs w:val="24"/>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w:t>
      </w:r>
    </w:p>
    <w:p w:rsidR="009D19A6" w:rsidRDefault="009D19A6" w:rsidP="009D19A6">
      <w:pPr>
        <w:suppressAutoHyphens/>
        <w:autoSpaceDN w:val="0"/>
        <w:spacing w:after="0" w:line="240" w:lineRule="auto"/>
        <w:jc w:val="center"/>
        <w:rPr>
          <w:rFonts w:ascii="Times New Roman" w:hAnsi="Times New Roman"/>
          <w:b/>
          <w:bCs/>
          <w:sz w:val="24"/>
          <w:szCs w:val="24"/>
        </w:rPr>
      </w:pPr>
      <w:r w:rsidRPr="003A6CD3">
        <w:rPr>
          <w:rFonts w:ascii="Times New Roman" w:hAnsi="Times New Roman"/>
          <w:b/>
          <w:bCs/>
          <w:sz w:val="24"/>
          <w:szCs w:val="24"/>
        </w:rPr>
        <w:t>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b/>
          <w:bCs/>
          <w:sz w:val="24"/>
          <w:szCs w:val="24"/>
        </w:rPr>
        <w:t xml:space="preserve"> </w:t>
      </w:r>
      <w:r w:rsidRPr="00FA4D7A">
        <w:rPr>
          <w:rStyle w:val="main"/>
          <w:rFonts w:ascii="Times New Roman" w:hAnsi="Times New Roman"/>
          <w:b/>
          <w:sz w:val="24"/>
          <w:szCs w:val="24"/>
        </w:rPr>
        <w:t>для собственных нужд</w:t>
      </w:r>
      <w:r w:rsidRPr="003A6CD3">
        <w:rPr>
          <w:rFonts w:ascii="Times New Roman" w:hAnsi="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C578DB">
        <w:rPr>
          <w:rFonts w:ascii="Times New Roman" w:hAnsi="Times New Roman"/>
          <w:b/>
          <w:bCs/>
          <w:sz w:val="24"/>
          <w:szCs w:val="24"/>
        </w:rPr>
        <w:t>»</w:t>
      </w:r>
      <w:r>
        <w:rPr>
          <w:rFonts w:ascii="Times New Roman" w:hAnsi="Times New Roman"/>
          <w:b/>
          <w:bCs/>
          <w:sz w:val="24"/>
          <w:szCs w:val="24"/>
        </w:rPr>
        <w:t xml:space="preserve"> </w:t>
      </w:r>
    </w:p>
    <w:p w:rsidR="009D19A6" w:rsidRDefault="009D19A6" w:rsidP="009D19A6">
      <w:pPr>
        <w:suppressAutoHyphens/>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и признании утратившим силу постановления администрации МО «Кировск» </w:t>
      </w:r>
    </w:p>
    <w:p w:rsidR="009D19A6" w:rsidRPr="00575B52" w:rsidRDefault="009D19A6" w:rsidP="009D19A6">
      <w:pPr>
        <w:suppressAutoHyphens/>
        <w:autoSpaceDN w:val="0"/>
        <w:spacing w:after="0" w:line="240" w:lineRule="auto"/>
        <w:jc w:val="center"/>
        <w:rPr>
          <w:rFonts w:ascii="Times New Roman" w:hAnsi="Times New Roman"/>
          <w:bCs/>
          <w:sz w:val="24"/>
          <w:szCs w:val="24"/>
        </w:rPr>
      </w:pPr>
      <w:r>
        <w:rPr>
          <w:rFonts w:ascii="Times New Roman" w:hAnsi="Times New Roman"/>
          <w:b/>
          <w:bCs/>
          <w:sz w:val="24"/>
          <w:szCs w:val="24"/>
        </w:rPr>
        <w:t xml:space="preserve">от </w:t>
      </w:r>
      <w:r w:rsidRPr="003A6CD3">
        <w:rPr>
          <w:rFonts w:ascii="Times New Roman" w:hAnsi="Times New Roman"/>
          <w:b/>
          <w:bCs/>
          <w:sz w:val="24"/>
          <w:szCs w:val="24"/>
        </w:rPr>
        <w:t>24 сентября 2021 года № 727</w:t>
      </w:r>
    </w:p>
    <w:p w:rsidR="009D19A6" w:rsidRDefault="009D19A6" w:rsidP="009D19A6">
      <w:pPr>
        <w:pStyle w:val="ConsPlusNormal"/>
        <w:jc w:val="center"/>
        <w:rPr>
          <w:rFonts w:ascii="Times New Roman" w:hAnsi="Times New Roman" w:cs="Times New Roman"/>
          <w:b/>
          <w:bCs/>
          <w:sz w:val="24"/>
          <w:szCs w:val="24"/>
        </w:rPr>
      </w:pPr>
    </w:p>
    <w:p w:rsidR="009D19A6" w:rsidRDefault="009D19A6" w:rsidP="009D19A6">
      <w:pPr>
        <w:pStyle w:val="ConsPlusNormal"/>
        <w:jc w:val="center"/>
        <w:rPr>
          <w:rFonts w:ascii="Times New Roman" w:hAnsi="Times New Roman" w:cs="Times New Roman"/>
          <w:b/>
          <w:bCs/>
          <w:sz w:val="24"/>
          <w:szCs w:val="24"/>
        </w:rPr>
      </w:pP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9C6373">
        <w:rPr>
          <w:rFonts w:ascii="Times New Roman" w:hAnsi="Times New Roman"/>
          <w:sz w:val="28"/>
          <w:szCs w:val="28"/>
        </w:rPr>
        <w:t xml:space="preserve">На основании Федерального </w:t>
      </w:r>
      <w:r>
        <w:rPr>
          <w:rFonts w:ascii="Times New Roman" w:hAnsi="Times New Roman"/>
          <w:sz w:val="28"/>
          <w:szCs w:val="28"/>
        </w:rPr>
        <w:t xml:space="preserve">закона </w:t>
      </w:r>
      <w:r w:rsidRPr="009C6373">
        <w:rPr>
          <w:rFonts w:ascii="Times New Roman" w:hAnsi="Times New Roman"/>
          <w:sz w:val="28"/>
          <w:szCs w:val="28"/>
        </w:rPr>
        <w:t>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w:t>
      </w:r>
      <w:r>
        <w:rPr>
          <w:rFonts w:ascii="Times New Roman" w:hAnsi="Times New Roman"/>
          <w:sz w:val="28"/>
          <w:szCs w:val="28"/>
        </w:rPr>
        <w:t xml:space="preserve"> </w:t>
      </w:r>
      <w:r w:rsidRPr="00386EF6">
        <w:rPr>
          <w:rFonts w:ascii="Times New Roman" w:hAnsi="Times New Roman"/>
          <w:sz w:val="28"/>
          <w:szCs w:val="28"/>
        </w:rPr>
        <w:t>«</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w:t>
      </w:r>
      <w:r w:rsidRPr="00386EF6">
        <w:rPr>
          <w:rFonts w:ascii="Times New Roman" w:hAnsi="Times New Roman"/>
          <w:b/>
          <w:sz w:val="28"/>
          <w:szCs w:val="28"/>
        </w:rPr>
        <w:t>п о с т а н о в л я е т:</w:t>
      </w: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sidRPr="00386EF6">
        <w:rPr>
          <w:rFonts w:ascii="Times New Roman" w:hAnsi="Times New Roman"/>
          <w:sz w:val="28"/>
          <w:szCs w:val="28"/>
        </w:rPr>
        <w:t>по предоставлению муниципальной услуги «</w:t>
      </w:r>
      <w:r w:rsidRPr="003A6CD3">
        <w:rPr>
          <w:rFonts w:ascii="Times New Roman" w:hAnsi="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86EF6">
        <w:rPr>
          <w:rFonts w:ascii="Times New Roman" w:hAnsi="Times New Roman"/>
          <w:sz w:val="28"/>
          <w:szCs w:val="28"/>
        </w:rPr>
        <w:t>»</w:t>
      </w:r>
      <w:r>
        <w:rPr>
          <w:rFonts w:ascii="Times New Roman" w:hAnsi="Times New Roman"/>
          <w:sz w:val="28"/>
          <w:szCs w:val="28"/>
        </w:rPr>
        <w:t xml:space="preserve"> согласно приложению к настоящему постановлению.</w:t>
      </w: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Признать утратившими силу постановления администрации МО «Кировск»:</w:t>
      </w:r>
    </w:p>
    <w:p w:rsidR="009D19A6" w:rsidRPr="000D72CF" w:rsidRDefault="009D19A6" w:rsidP="009D19A6">
      <w:pPr>
        <w:pStyle w:val="ConsPlusNormal"/>
        <w:jc w:val="both"/>
        <w:rPr>
          <w:rFonts w:ascii="Times New Roman" w:hAnsi="Times New Roman" w:cs="Times New Roman"/>
          <w:bCs/>
          <w:sz w:val="28"/>
          <w:szCs w:val="28"/>
        </w:rPr>
      </w:pPr>
      <w:r w:rsidRPr="000D72CF">
        <w:rPr>
          <w:rFonts w:ascii="Times New Roman" w:hAnsi="Times New Roman" w:cs="Times New Roman"/>
          <w:bCs/>
          <w:sz w:val="28"/>
          <w:szCs w:val="28"/>
        </w:rPr>
        <w:t>от 2</w:t>
      </w:r>
      <w:r>
        <w:rPr>
          <w:rFonts w:ascii="Times New Roman" w:hAnsi="Times New Roman"/>
          <w:bCs/>
          <w:sz w:val="28"/>
          <w:szCs w:val="28"/>
        </w:rPr>
        <w:t>4</w:t>
      </w:r>
      <w:r w:rsidRPr="000D72CF">
        <w:rPr>
          <w:rFonts w:ascii="Times New Roman" w:hAnsi="Times New Roman" w:cs="Times New Roman"/>
          <w:bCs/>
          <w:sz w:val="28"/>
          <w:szCs w:val="28"/>
        </w:rPr>
        <w:t xml:space="preserve"> </w:t>
      </w:r>
      <w:r>
        <w:rPr>
          <w:rFonts w:ascii="Times New Roman" w:hAnsi="Times New Roman"/>
          <w:bCs/>
          <w:sz w:val="28"/>
          <w:szCs w:val="28"/>
        </w:rPr>
        <w:t>сентября</w:t>
      </w:r>
      <w:r w:rsidRPr="000D72CF">
        <w:rPr>
          <w:rFonts w:ascii="Times New Roman" w:hAnsi="Times New Roman" w:cs="Times New Roman"/>
          <w:bCs/>
          <w:sz w:val="28"/>
          <w:szCs w:val="28"/>
        </w:rPr>
        <w:t xml:space="preserve"> 2019 года № </w:t>
      </w:r>
      <w:r>
        <w:rPr>
          <w:rFonts w:ascii="Times New Roman" w:hAnsi="Times New Roman"/>
          <w:bCs/>
          <w:sz w:val="28"/>
          <w:szCs w:val="28"/>
        </w:rPr>
        <w:t>727</w:t>
      </w:r>
      <w:r>
        <w:rPr>
          <w:rFonts w:ascii="Times New Roman" w:hAnsi="Times New Roman" w:cs="Times New Roman"/>
          <w:bCs/>
          <w:sz w:val="28"/>
          <w:szCs w:val="28"/>
        </w:rPr>
        <w:t xml:space="preserve"> </w:t>
      </w:r>
      <w:r w:rsidRPr="003A6CD3">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«Предоставление земельных участков, </w:t>
      </w:r>
      <w:r w:rsidRPr="003A6CD3">
        <w:rPr>
          <w:rFonts w:ascii="Times New Roman" w:hAnsi="Times New Roman" w:cs="Times New Roman"/>
          <w:bCs/>
          <w:sz w:val="28"/>
          <w:szCs w:val="28"/>
        </w:rPr>
        <w:lastRenderedPageBreak/>
        <w:t>находящихся в собственности МО «Кировск», а также земельных участков, государственная собственность на которые не разграничена, расположенных на территории МО «Кировск»,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признании утратившим силу постановлений администрации МО «Кировск» от 22 марта 2019 года № 186</w:t>
      </w:r>
      <w:r>
        <w:rPr>
          <w:rFonts w:ascii="Times New Roman" w:hAnsi="Times New Roman" w:cs="Times New Roman"/>
          <w:bCs/>
          <w:sz w:val="28"/>
          <w:szCs w:val="28"/>
        </w:rPr>
        <w:t>».</w:t>
      </w:r>
    </w:p>
    <w:p w:rsidR="009D19A6" w:rsidRPr="00B22DBD" w:rsidRDefault="009D19A6" w:rsidP="009D19A6">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 в сетевом издании «Неделя нашего города+» и подлежит размещению на официальном сайте МО «Кировск».</w:t>
      </w:r>
    </w:p>
    <w:p w:rsidR="009D19A6" w:rsidRPr="00B22DBD"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9D19A6" w:rsidRDefault="009D19A6" w:rsidP="009D19A6">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9D19A6" w:rsidRPr="00B22DBD" w:rsidRDefault="009D19A6" w:rsidP="009D19A6">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 администрации                                                                                     О.Н. Кротова</w:t>
      </w: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ind w:firstLine="5387"/>
        <w:jc w:val="center"/>
        <w:outlineLvl w:val="0"/>
        <w:rPr>
          <w:rFonts w:ascii="Times New Roman" w:hAnsi="Times New Roman"/>
          <w:sz w:val="24"/>
          <w:szCs w:val="24"/>
        </w:rPr>
      </w:pPr>
    </w:p>
    <w:p w:rsidR="009D19A6" w:rsidRDefault="009D19A6" w:rsidP="009D19A6">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Разослано: дело, прокуратура, ННГ+, регистр НПА, отдел управления муниципальным имуществом</w:t>
      </w:r>
    </w:p>
    <w:p w:rsidR="009D19A6" w:rsidRPr="00274996" w:rsidRDefault="009D19A6" w:rsidP="009D19A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4996">
        <w:rPr>
          <w:rFonts w:ascii="Times New Roman" w:hAnsi="Times New Roman" w:cs="Times New Roman"/>
          <w:sz w:val="24"/>
          <w:szCs w:val="24"/>
        </w:rPr>
        <w:t>Утвержден</w:t>
      </w:r>
    </w:p>
    <w:p w:rsidR="009D19A6" w:rsidRDefault="009D19A6" w:rsidP="009D19A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п</w:t>
      </w:r>
      <w:r w:rsidRPr="00274996">
        <w:rPr>
          <w:rFonts w:ascii="Times New Roman" w:hAnsi="Times New Roman" w:cs="Times New Roman"/>
          <w:sz w:val="24"/>
          <w:szCs w:val="24"/>
        </w:rPr>
        <w:t>остановлением администрации</w:t>
      </w:r>
    </w:p>
    <w:p w:rsidR="009D19A6" w:rsidRDefault="009D19A6" w:rsidP="009D19A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МО «Кировск»</w:t>
      </w:r>
    </w:p>
    <w:p w:rsidR="009D19A6" w:rsidRDefault="009D19A6" w:rsidP="009D19A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от 11 октября 2022 г. № 1013</w:t>
      </w:r>
    </w:p>
    <w:p w:rsidR="009D19A6" w:rsidRPr="00F9216B" w:rsidRDefault="009D19A6" w:rsidP="009D19A6">
      <w:pPr>
        <w:overflowPunct w:val="0"/>
        <w:autoSpaceDE w:val="0"/>
        <w:autoSpaceDN w:val="0"/>
        <w:adjustRightInd w:val="0"/>
        <w:spacing w:after="0" w:line="240" w:lineRule="auto"/>
        <w:ind w:firstLine="567"/>
        <w:jc w:val="center"/>
        <w:rPr>
          <w:rFonts w:ascii="Times New Roman CYR" w:eastAsia="Times New Roman" w:hAnsi="Times New Roman CYR"/>
          <w:sz w:val="24"/>
          <w:szCs w:val="24"/>
          <w:lang w:eastAsia="ru-RU"/>
        </w:rPr>
      </w:pPr>
      <w:r>
        <w:rPr>
          <w:rFonts w:ascii="Times New Roman CYR" w:eastAsia="Times New Roman" w:hAnsi="Times New Roman CYR"/>
          <w:b/>
          <w:sz w:val="24"/>
          <w:szCs w:val="24"/>
          <w:lang w:eastAsia="ru-RU"/>
        </w:rPr>
        <w:t xml:space="preserve">                                                                       </w:t>
      </w:r>
      <w:r w:rsidRPr="00F9216B">
        <w:rPr>
          <w:rFonts w:ascii="Times New Roman CYR" w:eastAsia="Times New Roman" w:hAnsi="Times New Roman CYR"/>
          <w:sz w:val="24"/>
          <w:szCs w:val="24"/>
          <w:lang w:eastAsia="ru-RU"/>
        </w:rPr>
        <w:t xml:space="preserve">(с изменениями от 14.02.23 № 204,  </w:t>
      </w:r>
    </w:p>
    <w:p w:rsidR="009D19A6" w:rsidRPr="00F9216B" w:rsidRDefault="009D19A6" w:rsidP="009D19A6">
      <w:pPr>
        <w:overflowPunct w:val="0"/>
        <w:autoSpaceDE w:val="0"/>
        <w:autoSpaceDN w:val="0"/>
        <w:adjustRightInd w:val="0"/>
        <w:spacing w:after="0" w:line="240" w:lineRule="auto"/>
        <w:ind w:firstLine="567"/>
        <w:jc w:val="center"/>
        <w:rPr>
          <w:rFonts w:ascii="Times New Roman" w:hAnsi="Times New Roman"/>
          <w:sz w:val="24"/>
          <w:szCs w:val="24"/>
        </w:rPr>
      </w:pPr>
      <w:r w:rsidRPr="00F9216B">
        <w:rPr>
          <w:rFonts w:ascii="Times New Roman CYR" w:eastAsia="Times New Roman" w:hAnsi="Times New Roman CYR"/>
          <w:sz w:val="24"/>
          <w:szCs w:val="24"/>
          <w:lang w:eastAsia="ru-RU"/>
        </w:rPr>
        <w:t xml:space="preserve">                                                                           от 31.05.23 № 634</w:t>
      </w:r>
      <w:r>
        <w:rPr>
          <w:rFonts w:ascii="Times New Roman CYR" w:eastAsia="Times New Roman" w:hAnsi="Times New Roman CYR"/>
          <w:sz w:val="24"/>
          <w:szCs w:val="24"/>
          <w:lang w:eastAsia="ru-RU"/>
        </w:rPr>
        <w:t>, от 02.10.23 № 1023)</w:t>
      </w:r>
    </w:p>
    <w:p w:rsidR="009D19A6" w:rsidRPr="00274996" w:rsidRDefault="009D19A6" w:rsidP="009D19A6">
      <w:pPr>
        <w:pStyle w:val="ConsPlusNormal"/>
        <w:ind w:firstLine="6096"/>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9D19A6" w:rsidRPr="005528F7" w:rsidRDefault="009D19A6" w:rsidP="009D19A6">
      <w:pPr>
        <w:pStyle w:val="ConsPlusNormal"/>
        <w:jc w:val="right"/>
        <w:rPr>
          <w:rFonts w:ascii="Times New Roman" w:hAnsi="Times New Roman" w:cs="Times New Roman"/>
          <w:bCs/>
          <w:sz w:val="28"/>
          <w:szCs w:val="28"/>
        </w:rPr>
      </w:pPr>
    </w:p>
    <w:p w:rsidR="009D19A6" w:rsidRDefault="009D19A6" w:rsidP="009D19A6">
      <w:pPr>
        <w:pStyle w:val="ConsPlusNormal"/>
        <w:jc w:val="right"/>
        <w:rPr>
          <w:rFonts w:ascii="Times New Roman" w:hAnsi="Times New Roman" w:cs="Times New Roman"/>
          <w:b/>
          <w:bCs/>
          <w:sz w:val="28"/>
          <w:szCs w:val="28"/>
        </w:rPr>
      </w:pPr>
    </w:p>
    <w:p w:rsidR="009D19A6" w:rsidRDefault="009D19A6" w:rsidP="009D19A6">
      <w:pPr>
        <w:pStyle w:val="ConsPlusNormal"/>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p>
    <w:p w:rsidR="009D19A6" w:rsidRDefault="009D19A6" w:rsidP="009D19A6">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sidRPr="00CA5430">
        <w:rPr>
          <w:rStyle w:val="af"/>
          <w:rFonts w:ascii="Times New Roman" w:hAnsi="Times New Roman" w:cs="Times New Roman"/>
          <w:b/>
          <w:bCs/>
          <w:sz w:val="28"/>
          <w:szCs w:val="28"/>
        </w:rPr>
        <w:footnoteReference w:id="2"/>
      </w:r>
      <w:r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bCs/>
          <w:sz w:val="28"/>
          <w:szCs w:val="28"/>
        </w:rPr>
        <w:t xml:space="preserve"> и признании утратившим силу постановления </w:t>
      </w:r>
    </w:p>
    <w:p w:rsidR="009D19A6" w:rsidRDefault="009D19A6" w:rsidP="009D19A6">
      <w:pPr>
        <w:pStyle w:val="ConsPlusNormal"/>
        <w:jc w:val="center"/>
        <w:rPr>
          <w:rFonts w:ascii="Times New Roman" w:hAnsi="Times New Roman" w:cs="Times New Roman"/>
          <w:bCs/>
          <w:sz w:val="28"/>
          <w:szCs w:val="28"/>
        </w:rPr>
      </w:pPr>
    </w:p>
    <w:p w:rsidR="009D19A6" w:rsidRPr="00FA4DF6" w:rsidRDefault="009D19A6" w:rsidP="009D19A6">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3A6CD3">
        <w:rPr>
          <w:rFonts w:ascii="Times New Roman" w:hAnsi="Times New Roman" w:cs="Times New Roman"/>
          <w:sz w:val="28"/>
          <w:szCs w:val="28"/>
        </w:rPr>
        <w:t>регламент</w:t>
      </w:r>
      <w:r w:rsidRPr="003A6CD3">
        <w:rPr>
          <w:rFonts w:ascii="Times New Roman" w:hAnsi="Times New Roman" w:cs="Times New Roman"/>
          <w:bCs/>
          <w:sz w:val="28"/>
          <w:szCs w:val="28"/>
        </w:rPr>
        <w:t>)</w:t>
      </w:r>
    </w:p>
    <w:p w:rsidR="009D19A6" w:rsidRPr="00FA4DF6" w:rsidRDefault="009D19A6" w:rsidP="009D19A6">
      <w:pPr>
        <w:pStyle w:val="ConsPlusNormal"/>
        <w:jc w:val="center"/>
        <w:rPr>
          <w:rFonts w:ascii="Times New Roman" w:hAnsi="Times New Roman" w:cs="Times New Roman"/>
          <w:bCs/>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D19A6" w:rsidRPr="00A53241" w:rsidRDefault="009D19A6" w:rsidP="009D19A6">
      <w:pPr>
        <w:pStyle w:val="ConsPlusNormal"/>
        <w:rPr>
          <w:rFonts w:ascii="Times New Roman" w:hAnsi="Times New Roman" w:cs="Times New Roman"/>
          <w:sz w:val="28"/>
          <w:szCs w:val="28"/>
        </w:rPr>
      </w:pP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9D19A6" w:rsidRPr="00675399" w:rsidRDefault="009D19A6" w:rsidP="009D19A6">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9D19A6" w:rsidRDefault="009D19A6" w:rsidP="009D19A6">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9D19A6" w:rsidRPr="00A53241" w:rsidRDefault="009D19A6" w:rsidP="009D19A6">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9D19A6" w:rsidRPr="005A7D7A"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9D19A6" w:rsidRPr="005A7D7A" w:rsidRDefault="009D19A6" w:rsidP="009D19A6">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9D19A6" w:rsidRPr="005A7D7A" w:rsidRDefault="009D19A6" w:rsidP="009D19A6">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r w:rsidRPr="005A7D7A">
        <w:rPr>
          <w:rFonts w:ascii="Times New Roman" w:hAnsi="Times New Roman" w:cs="Times New Roman"/>
          <w:sz w:val="28"/>
          <w:szCs w:val="28"/>
        </w:rPr>
        <w:lastRenderedPageBreak/>
        <w:t>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9D19A6" w:rsidRPr="00A53241" w:rsidRDefault="009D19A6" w:rsidP="009D19A6">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9D19A6" w:rsidRPr="002E41D0" w:rsidRDefault="009D19A6" w:rsidP="009D19A6">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Cs/>
          <w:sz w:val="28"/>
          <w:szCs w:val="28"/>
        </w:rPr>
        <w:t xml:space="preserve"> </w:t>
      </w:r>
      <w:r w:rsidRPr="005C5DAE">
        <w:rPr>
          <w:rStyle w:val="main"/>
          <w:rFonts w:ascii="Times New Roman" w:hAnsi="Times New Roman"/>
          <w:sz w:val="28"/>
          <w:szCs w:val="28"/>
        </w:rPr>
        <w:t>для соб</w:t>
      </w:r>
      <w:r>
        <w:rPr>
          <w:rStyle w:val="main"/>
          <w:rFonts w:ascii="Times New Roman" w:hAnsi="Times New Roman"/>
          <w:sz w:val="28"/>
          <w:szCs w:val="28"/>
        </w:rPr>
        <w:t>ственных нужд</w:t>
      </w:r>
      <w:r w:rsidRPr="00CA5430">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9D19A6" w:rsidRPr="00C11DE4" w:rsidRDefault="009D19A6" w:rsidP="009D19A6">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9D19A6"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931AA4">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892210">
        <w:rPr>
          <w:rFonts w:ascii="Times New Roman" w:hAnsi="Times New Roman" w:cs="Times New Roman"/>
          <w:bCs/>
          <w:sz w:val="28"/>
          <w:szCs w:val="28"/>
        </w:rPr>
        <w:t xml:space="preserve"> (при наличии технической возможности).</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19A6"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9D19A6"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w:t>
      </w:r>
      <w:r w:rsidRPr="00DA309C">
        <w:rPr>
          <w:rFonts w:ascii="Times New Roman" w:hAnsi="Times New Roman" w:cs="Times New Roman"/>
          <w:sz w:val="28"/>
          <w:szCs w:val="28"/>
        </w:rPr>
        <w:lastRenderedPageBreak/>
        <w:t>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D19A6" w:rsidRPr="00DA309C" w:rsidRDefault="009D19A6" w:rsidP="009D19A6">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D19A6" w:rsidRPr="003A6CD3" w:rsidRDefault="009D19A6" w:rsidP="009D19A6">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 Срок предоставления муниципальной услуги составляет не более </w:t>
      </w:r>
      <w:r w:rsidRPr="005C5DAE">
        <w:rPr>
          <w:rStyle w:val="main"/>
          <w:rFonts w:ascii="Times New Roman" w:hAnsi="Times New Roman"/>
          <w:sz w:val="28"/>
          <w:szCs w:val="28"/>
        </w:rPr>
        <w:t>не более 20 (двадцати) кал</w:t>
      </w:r>
      <w:r>
        <w:rPr>
          <w:rStyle w:val="main"/>
          <w:rFonts w:ascii="Times New Roman" w:hAnsi="Times New Roman"/>
          <w:sz w:val="28"/>
          <w:szCs w:val="28"/>
        </w:rPr>
        <w:t>ендарных дней</w:t>
      </w:r>
      <w:r w:rsidRPr="003A6CD3">
        <w:rPr>
          <w:rFonts w:ascii="Times New Roman" w:hAnsi="Times New Roman" w:cs="Times New Roman"/>
          <w:sz w:val="28"/>
          <w:szCs w:val="28"/>
        </w:rPr>
        <w:t xml:space="preserve"> (в период до 01.01.202</w:t>
      </w:r>
      <w:r>
        <w:rPr>
          <w:rFonts w:ascii="Times New Roman" w:hAnsi="Times New Roman" w:cs="Times New Roman"/>
          <w:sz w:val="28"/>
          <w:szCs w:val="28"/>
        </w:rPr>
        <w:t>4</w:t>
      </w:r>
      <w:r w:rsidRPr="003A6CD3">
        <w:rPr>
          <w:rFonts w:ascii="Times New Roman" w:hAnsi="Times New Roman" w:cs="Times New Roman"/>
          <w:sz w:val="28"/>
          <w:szCs w:val="28"/>
        </w:rPr>
        <w:t xml:space="preserve"> - не более 14 календарных дней) со дня поступления заявления в ОМСУ.</w:t>
      </w:r>
    </w:p>
    <w:p w:rsidR="009D19A6" w:rsidRPr="003A6CD3" w:rsidRDefault="009D19A6" w:rsidP="009D19A6">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w:t>
      </w:r>
      <w:r>
        <w:rPr>
          <w:rFonts w:ascii="Times New Roman" w:hAnsi="Times New Roman"/>
          <w:sz w:val="28"/>
          <w:szCs w:val="28"/>
        </w:rPr>
        <w:t>не более чем до 40 дней</w:t>
      </w:r>
      <w:r w:rsidRPr="003A6CD3">
        <w:rPr>
          <w:rFonts w:ascii="Times New Roman" w:hAnsi="Times New Roman" w:cs="Times New Roman"/>
          <w:sz w:val="28"/>
          <w:szCs w:val="28"/>
        </w:rPr>
        <w:t>.</w:t>
      </w:r>
    </w:p>
    <w:p w:rsidR="009D19A6" w:rsidRDefault="009D19A6" w:rsidP="009D19A6">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w:t>
      </w:r>
      <w:r w:rsidRPr="005C5DAE">
        <w:rPr>
          <w:rFonts w:ascii="Times New Roman" w:hAnsi="Times New Roman"/>
          <w:sz w:val="28"/>
          <w:szCs w:val="28"/>
        </w:rPr>
        <w:t>продлен не более чем до 35 (тридцати пяти) календарных дней</w:t>
      </w:r>
      <w:r w:rsidRPr="003A6CD3">
        <w:rPr>
          <w:rFonts w:ascii="Times New Roman" w:hAnsi="Times New Roman" w:cs="Times New Roman"/>
          <w:sz w:val="28"/>
          <w:szCs w:val="28"/>
        </w:rPr>
        <w:t xml:space="preserve"> (в период до 01.01.202</w:t>
      </w:r>
      <w:r>
        <w:rPr>
          <w:rFonts w:ascii="Times New Roman" w:hAnsi="Times New Roman" w:cs="Times New Roman"/>
          <w:sz w:val="28"/>
          <w:szCs w:val="28"/>
        </w:rPr>
        <w:t>4</w:t>
      </w:r>
      <w:r w:rsidRPr="003A6CD3">
        <w:rPr>
          <w:rFonts w:ascii="Times New Roman" w:hAnsi="Times New Roman" w:cs="Times New Roman"/>
          <w:sz w:val="28"/>
          <w:szCs w:val="28"/>
        </w:rPr>
        <w:t xml:space="preserve"> – не более чем до 20 (двадцати) календарных дней) со дня поступления заявления о предварительном согласовании предоставления земельного участка.</w:t>
      </w:r>
    </w:p>
    <w:p w:rsidR="009D19A6" w:rsidRPr="00813B8A"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rsidR="009D19A6" w:rsidRPr="007C7B5A"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9D19A6" w:rsidRPr="00DB3EB1" w:rsidRDefault="009D19A6" w:rsidP="009D19A6">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9D19A6" w:rsidRPr="007C7B5A" w:rsidRDefault="009D19A6" w:rsidP="009D19A6">
      <w:pPr>
        <w:pStyle w:val="ConsPlusNormal"/>
        <w:ind w:firstLine="540"/>
        <w:jc w:val="both"/>
        <w:rPr>
          <w:rFonts w:ascii="Times New Roman" w:hAnsi="Times New Roman" w:cs="Times New Roman"/>
          <w:sz w:val="28"/>
          <w:szCs w:val="28"/>
        </w:rPr>
      </w:pPr>
      <w:r w:rsidRPr="003A6CD3">
        <w:rPr>
          <w:rFonts w:ascii="Times New Roman" w:hAnsi="Times New Roman" w:cs="Times New Roman"/>
          <w:sz w:val="28"/>
          <w:szCs w:val="28"/>
        </w:rPr>
        <w:t>-</w:t>
      </w:r>
      <w:r w:rsidRPr="003A6CD3">
        <w:t xml:space="preserve"> </w:t>
      </w:r>
      <w:r w:rsidRPr="003A6CD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r>
        <w:rPr>
          <w:rFonts w:ascii="Times New Roman" w:hAnsi="Times New Roman" w:cs="Times New Roman"/>
          <w:sz w:val="28"/>
          <w:szCs w:val="28"/>
        </w:rPr>
        <w:t xml:space="preserve"> </w:t>
      </w:r>
      <w:r>
        <w:rPr>
          <w:rFonts w:ascii="Times New Roman" w:hAnsi="Times New Roman"/>
          <w:sz w:val="28"/>
          <w:szCs w:val="28"/>
        </w:rPr>
        <w:t>и 2023 годах,</w:t>
      </w:r>
      <w:r w:rsidRPr="009D19A6">
        <w:rPr>
          <w:rFonts w:ascii="Times New Roman" w:hAnsi="Times New Roman"/>
          <w:sz w:val="28"/>
          <w:szCs w:val="28"/>
        </w:rPr>
        <w:t xml:space="preserve"> </w:t>
      </w:r>
      <w:r w:rsidRPr="00931AA4">
        <w:rPr>
          <w:rFonts w:ascii="Times New Roman" w:hAnsi="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6CD3">
        <w:rPr>
          <w:rFonts w:ascii="Times New Roman" w:hAnsi="Times New Roman" w:cs="Times New Roman"/>
          <w:sz w:val="28"/>
          <w:szCs w:val="28"/>
        </w:rPr>
        <w:t>;</w:t>
      </w:r>
    </w:p>
    <w:p w:rsidR="009D19A6" w:rsidRPr="00E46856" w:rsidRDefault="009D19A6" w:rsidP="009D19A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0D1B6C">
        <w:rPr>
          <w:rFonts w:ascii="Times New Roman" w:hAnsi="Times New Roman" w:cs="Times New Roman"/>
          <w:sz w:val="28"/>
          <w:szCs w:val="28"/>
        </w:rPr>
        <w:t xml:space="preserve"> </w:t>
      </w:r>
      <w:r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D19A6" w:rsidRPr="007C7B5A"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9D19A6" w:rsidRPr="00A53241" w:rsidRDefault="009D19A6" w:rsidP="009D19A6">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9D19A6" w:rsidRPr="00F57FF0" w:rsidRDefault="009D19A6" w:rsidP="009D19A6">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9D19A6" w:rsidRPr="00F57FF0" w:rsidRDefault="009D19A6" w:rsidP="009D19A6">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9D19A6" w:rsidRPr="00F57FF0" w:rsidRDefault="009D19A6" w:rsidP="009D19A6">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D19A6" w:rsidRDefault="009D19A6" w:rsidP="009D19A6">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9D19A6" w:rsidRPr="006F6368" w:rsidRDefault="009D19A6" w:rsidP="009D19A6">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w:t>
      </w:r>
      <w:r w:rsidRPr="006F6368">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5C5DAE">
        <w:rPr>
          <w:rFonts w:ascii="Times New Roman" w:hAnsi="Times New Roman"/>
          <w:sz w:val="28"/>
          <w:szCs w:val="28"/>
        </w:rPr>
        <w:t>либо консульским долж</w:t>
      </w:r>
      <w:r>
        <w:rPr>
          <w:rFonts w:ascii="Times New Roman" w:hAnsi="Times New Roman"/>
          <w:sz w:val="28"/>
          <w:szCs w:val="28"/>
        </w:rPr>
        <w:t>ностным лицом</w:t>
      </w:r>
      <w:r w:rsidRPr="006F6368">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hyperlink r:id="rId7" w:history="1">
        <w:r w:rsidRPr="006F6368">
          <w:rPr>
            <w:rStyle w:val="af0"/>
            <w:rFonts w:ascii="Times New Roman" w:hAnsi="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D19A6" w:rsidRPr="0086610B"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6610B">
        <w:rPr>
          <w:rFonts w:ascii="Times New Roman" w:hAnsi="Times New Roman" w:cs="Times New Roman"/>
          <w:sz w:val="28"/>
          <w:szCs w:val="28"/>
        </w:rPr>
        <w:t>) При предварительном согласовании предоставления земельного участка:</w:t>
      </w:r>
    </w:p>
    <w:p w:rsidR="009D19A6" w:rsidRPr="0086610B" w:rsidRDefault="009D19A6" w:rsidP="009D19A6">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9D19A6" w:rsidRPr="0086610B" w:rsidRDefault="009D19A6" w:rsidP="009D19A6">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9D19A6" w:rsidRPr="0086610B"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6610B">
        <w:rPr>
          <w:rFonts w:ascii="Times New Roman" w:hAnsi="Times New Roman" w:cs="Times New Roman"/>
          <w:sz w:val="28"/>
          <w:szCs w:val="28"/>
        </w:rPr>
        <w:t>)  При предоставлении земельного участка:</w:t>
      </w:r>
    </w:p>
    <w:p w:rsidR="009D19A6" w:rsidRPr="00A53241" w:rsidRDefault="009D19A6" w:rsidP="009D19A6">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
    <w:p w:rsidR="009D19A6" w:rsidRPr="00A53241" w:rsidRDefault="009D19A6" w:rsidP="009D19A6">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9D19A6" w:rsidRPr="00254FA0"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9D19A6" w:rsidRPr="00C20323"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D19A6" w:rsidRPr="00892210"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9D19A6" w:rsidRPr="00C11DE4"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892210">
          <w:rPr>
            <w:rStyle w:val="af0"/>
            <w:rFonts w:ascii="Times New Roman" w:hAnsi="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19A6" w:rsidRPr="00892210" w:rsidRDefault="009D19A6" w:rsidP="009D19A6">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892210">
        <w:rPr>
          <w:rFonts w:ascii="Times New Roman" w:hAnsi="Times New Roman" w:cs="Times New Roman"/>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D19A6" w:rsidRPr="004B38DB" w:rsidRDefault="009D19A6" w:rsidP="009D19A6">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D19A6" w:rsidRPr="00892210" w:rsidRDefault="009D19A6" w:rsidP="009D19A6">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D19A6" w:rsidRPr="005528F7" w:rsidRDefault="009D19A6" w:rsidP="009D19A6">
      <w:pPr>
        <w:pStyle w:val="ConsPlusNormal"/>
        <w:ind w:firstLine="540"/>
        <w:jc w:val="both"/>
        <w:rPr>
          <w:rFonts w:ascii="Times New Roman" w:hAnsi="Times New Roman" w:cs="Times New Roman"/>
          <w:sz w:val="28"/>
          <w:szCs w:val="28"/>
        </w:rPr>
      </w:pPr>
      <w:bookmarkStart w:id="5" w:name="P249"/>
      <w:bookmarkEnd w:id="5"/>
      <w:r w:rsidRPr="005528F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D19A6" w:rsidRDefault="009D19A6" w:rsidP="009D19A6">
      <w:pPr>
        <w:pStyle w:val="ConsPlusNormal"/>
        <w:ind w:firstLine="540"/>
        <w:jc w:val="both"/>
        <w:rPr>
          <w:rFonts w:ascii="Times New Roman" w:hAnsi="Times New Roman" w:cs="Times New Roman"/>
          <w:sz w:val="28"/>
          <w:szCs w:val="28"/>
        </w:rPr>
      </w:pPr>
      <w:r w:rsidRPr="005528F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D19A6" w:rsidRDefault="009D19A6" w:rsidP="009D19A6">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9D19A6" w:rsidRPr="00B377AA"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9D19A6" w:rsidRPr="005528F7"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D19A6" w:rsidRPr="005528F7"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9D19A6" w:rsidRPr="005528F7"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9D19A6"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4) заявление подано лицом, не уполномоченным на осуществление таких действий;</w:t>
      </w:r>
    </w:p>
    <w:p w:rsidR="009D19A6" w:rsidRPr="00DC6D08" w:rsidRDefault="009D19A6" w:rsidP="009D19A6">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9D19A6" w:rsidRPr="008B05BA"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DC6D08">
        <w:rPr>
          <w:rFonts w:ascii="Times New Roman" w:hAnsi="Times New Roman" w:cs="Times New Roman"/>
          <w:sz w:val="28"/>
          <w:szCs w:val="28"/>
        </w:rPr>
        <w:lastRenderedPageBreak/>
        <w:t xml:space="preserve">утверждена по основаниям, указанным в </w:t>
      </w:r>
      <w:hyperlink r:id="rId11" w:history="1">
        <w:r w:rsidRPr="00DC6D08">
          <w:rPr>
            <w:rStyle w:val="af0"/>
            <w:rFonts w:ascii="Times New Roman" w:hAnsi="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9D19A6" w:rsidRPr="008B05BA" w:rsidRDefault="009D19A6" w:rsidP="009D19A6">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8B05BA">
          <w:rPr>
            <w:rStyle w:val="af0"/>
            <w:rFonts w:ascii="Times New Roman" w:hAnsi="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9D19A6" w:rsidRPr="008B05BA"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19A6" w:rsidRPr="008B05BA"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3" w:history="1">
        <w:r w:rsidRPr="008B05BA">
          <w:rPr>
            <w:rStyle w:val="af0"/>
            <w:rFonts w:ascii="Times New Roman" w:hAnsi="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9D19A6" w:rsidRPr="008B05BA"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19A6"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9D19A6">
        <w:rPr>
          <w:rFonts w:ascii="Times New Roman" w:hAnsi="Times New Roman" w:cs="Times New Roman"/>
          <w:sz w:val="28"/>
          <w:szCs w:val="28"/>
        </w:rPr>
        <w:t xml:space="preserve"> </w:t>
      </w:r>
      <w:r w:rsidRPr="00931AA4">
        <w:rPr>
          <w:rFonts w:ascii="Times New Roman" w:hAnsi="Times New Roman" w:cs="Times New Roman"/>
          <w:sz w:val="28"/>
          <w:szCs w:val="28"/>
        </w:rPr>
        <w:t>за исключением случаев, установленных федеральными законами</w:t>
      </w:r>
      <w:r w:rsidRPr="00DC6D08">
        <w:rPr>
          <w:rFonts w:ascii="Times New Roman" w:hAnsi="Times New Roman" w:cs="Times New Roman"/>
          <w:sz w:val="28"/>
          <w:szCs w:val="28"/>
        </w:rPr>
        <w:t>;</w:t>
      </w:r>
    </w:p>
    <w:p w:rsidR="009D19A6" w:rsidRPr="00DC6D08" w:rsidRDefault="009D19A6" w:rsidP="009D19A6">
      <w:pPr>
        <w:pStyle w:val="ConsPlusNormal"/>
        <w:ind w:firstLine="567"/>
        <w:jc w:val="both"/>
        <w:rPr>
          <w:rFonts w:ascii="Times New Roman" w:hAnsi="Times New Roman" w:cs="Times New Roman"/>
          <w:sz w:val="28"/>
          <w:szCs w:val="28"/>
        </w:rPr>
      </w:pPr>
      <w:r w:rsidRPr="00BC033C">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D19A6" w:rsidRPr="00315E41"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4" w:history="1">
        <w:r w:rsidRPr="00315E41">
          <w:rPr>
            <w:rStyle w:val="af0"/>
            <w:rFonts w:ascii="Times New Roman" w:hAnsi="Times New Roman"/>
            <w:sz w:val="28"/>
            <w:szCs w:val="28"/>
          </w:rPr>
          <w:t>подпунктах 1</w:t>
        </w:r>
      </w:hyperlink>
      <w:r w:rsidRPr="00315E41">
        <w:rPr>
          <w:rFonts w:ascii="Times New Roman" w:hAnsi="Times New Roman" w:cs="Times New Roman"/>
          <w:sz w:val="28"/>
          <w:szCs w:val="28"/>
        </w:rPr>
        <w:t xml:space="preserve"> - </w:t>
      </w:r>
      <w:hyperlink r:id="rId15" w:history="1">
        <w:r w:rsidRPr="00315E41">
          <w:rPr>
            <w:rStyle w:val="af0"/>
            <w:rFonts w:ascii="Times New Roman" w:hAnsi="Times New Roman"/>
            <w:sz w:val="28"/>
            <w:szCs w:val="28"/>
          </w:rPr>
          <w:t>13</w:t>
        </w:r>
      </w:hyperlink>
      <w:r w:rsidRPr="00315E41">
        <w:rPr>
          <w:rFonts w:ascii="Times New Roman" w:hAnsi="Times New Roman" w:cs="Times New Roman"/>
          <w:sz w:val="28"/>
          <w:szCs w:val="28"/>
        </w:rPr>
        <w:t xml:space="preserve">, </w:t>
      </w:r>
      <w:hyperlink r:id="rId16" w:history="1">
        <w:r w:rsidRPr="00315E41">
          <w:rPr>
            <w:rStyle w:val="af0"/>
            <w:rFonts w:ascii="Times New Roman" w:hAnsi="Times New Roman"/>
            <w:sz w:val="28"/>
            <w:szCs w:val="28"/>
          </w:rPr>
          <w:t>14.1</w:t>
        </w:r>
      </w:hyperlink>
      <w:r w:rsidRPr="00315E41">
        <w:rPr>
          <w:rFonts w:ascii="Times New Roman" w:hAnsi="Times New Roman" w:cs="Times New Roman"/>
          <w:sz w:val="28"/>
          <w:szCs w:val="28"/>
        </w:rPr>
        <w:t xml:space="preserve"> - </w:t>
      </w:r>
      <w:hyperlink r:id="rId17" w:history="1">
        <w:r w:rsidRPr="00315E41">
          <w:rPr>
            <w:rStyle w:val="af0"/>
            <w:rFonts w:ascii="Times New Roman" w:hAnsi="Times New Roman"/>
            <w:sz w:val="28"/>
            <w:szCs w:val="28"/>
          </w:rPr>
          <w:t>19</w:t>
        </w:r>
      </w:hyperlink>
      <w:r w:rsidRPr="00315E41">
        <w:rPr>
          <w:rFonts w:ascii="Times New Roman" w:hAnsi="Times New Roman" w:cs="Times New Roman"/>
          <w:sz w:val="28"/>
          <w:szCs w:val="28"/>
        </w:rPr>
        <w:t xml:space="preserve">, </w:t>
      </w:r>
      <w:hyperlink r:id="rId18" w:history="1">
        <w:r w:rsidRPr="00315E41">
          <w:rPr>
            <w:rStyle w:val="af0"/>
            <w:rFonts w:ascii="Times New Roman" w:hAnsi="Times New Roman"/>
            <w:sz w:val="28"/>
            <w:szCs w:val="28"/>
          </w:rPr>
          <w:t>22</w:t>
        </w:r>
      </w:hyperlink>
      <w:r w:rsidRPr="00315E41">
        <w:rPr>
          <w:rFonts w:ascii="Times New Roman" w:hAnsi="Times New Roman" w:cs="Times New Roman"/>
          <w:sz w:val="28"/>
          <w:szCs w:val="28"/>
        </w:rPr>
        <w:t xml:space="preserve"> и </w:t>
      </w:r>
      <w:hyperlink r:id="rId19" w:history="1">
        <w:r w:rsidRPr="00315E41">
          <w:rPr>
            <w:rStyle w:val="af0"/>
            <w:rFonts w:ascii="Times New Roman" w:hAnsi="Times New Roman"/>
            <w:sz w:val="28"/>
            <w:szCs w:val="28"/>
          </w:rPr>
          <w:t>23 статьи 39.16</w:t>
        </w:r>
      </w:hyperlink>
      <w:r>
        <w:rPr>
          <w:rFonts w:ascii="Times New Roman" w:hAnsi="Times New Roman" w:cs="Times New Roman"/>
          <w:sz w:val="28"/>
          <w:szCs w:val="28"/>
        </w:rPr>
        <w:t xml:space="preserve"> ЗК РФ (</w:t>
      </w:r>
      <w:hyperlink r:id="rId20" w:history="1">
        <w:r>
          <w:rPr>
            <w:rStyle w:val="af0"/>
            <w:rFonts w:ascii="Times New Roman" w:hAnsi="Times New Roman"/>
            <w:sz w:val="28"/>
            <w:szCs w:val="28"/>
          </w:rPr>
          <w:t>подпункты</w:t>
        </w:r>
        <w:r w:rsidRPr="00315E41">
          <w:rPr>
            <w:rStyle w:val="af0"/>
            <w:rFonts w:ascii="Times New Roman" w:hAnsi="Times New Roman"/>
            <w:sz w:val="28"/>
            <w:szCs w:val="28"/>
          </w:rPr>
          <w:t xml:space="preserve"> 1</w:t>
        </w:r>
      </w:hyperlink>
      <w:r w:rsidRPr="00315E41">
        <w:rPr>
          <w:rFonts w:ascii="Times New Roman" w:hAnsi="Times New Roman" w:cs="Times New Roman"/>
          <w:sz w:val="28"/>
          <w:szCs w:val="28"/>
        </w:rPr>
        <w:t xml:space="preserve"> - </w:t>
      </w:r>
      <w:r w:rsidRPr="003844FC">
        <w:rPr>
          <w:rStyle w:val="af0"/>
          <w:rFonts w:ascii="Times New Roman" w:hAnsi="Times New Roman"/>
          <w:sz w:val="28"/>
          <w:szCs w:val="28"/>
        </w:rPr>
        <w:t>13</w:t>
      </w:r>
      <w:r w:rsidRPr="003844FC">
        <w:rPr>
          <w:rFonts w:ascii="Times New Roman" w:hAnsi="Times New Roman" w:cs="Times New Roman"/>
          <w:sz w:val="28"/>
          <w:szCs w:val="28"/>
        </w:rPr>
        <w:t xml:space="preserve">, </w:t>
      </w:r>
      <w:hyperlink r:id="rId21" w:history="1">
        <w:r w:rsidRPr="003844FC">
          <w:rPr>
            <w:rStyle w:val="af0"/>
            <w:rFonts w:ascii="Times New Roman" w:hAnsi="Times New Roman"/>
            <w:sz w:val="28"/>
            <w:szCs w:val="28"/>
          </w:rPr>
          <w:t>1</w:t>
        </w:r>
      </w:hyperlink>
      <w:r w:rsidRPr="003844FC">
        <w:rPr>
          <w:rFonts w:ascii="Times New Roman" w:hAnsi="Times New Roman" w:cs="Times New Roman"/>
          <w:sz w:val="28"/>
          <w:szCs w:val="28"/>
        </w:rPr>
        <w:t xml:space="preserve">5 - 20, </w:t>
      </w:r>
      <w:hyperlink r:id="rId22" w:history="1">
        <w:r w:rsidRPr="003844FC">
          <w:rPr>
            <w:rStyle w:val="af0"/>
            <w:rFonts w:ascii="Times New Roman" w:hAnsi="Times New Roman"/>
            <w:sz w:val="28"/>
            <w:szCs w:val="28"/>
          </w:rPr>
          <w:t>2</w:t>
        </w:r>
      </w:hyperlink>
      <w:r w:rsidRPr="003844FC">
        <w:rPr>
          <w:rFonts w:ascii="Times New Roman" w:hAnsi="Times New Roman" w:cs="Times New Roman"/>
          <w:sz w:val="28"/>
          <w:szCs w:val="28"/>
        </w:rPr>
        <w:t xml:space="preserve">3 и </w:t>
      </w:r>
      <w:hyperlink r:id="rId23" w:history="1">
        <w:r w:rsidRPr="003844FC">
          <w:rPr>
            <w:rStyle w:val="af0"/>
            <w:rFonts w:ascii="Times New Roman" w:hAnsi="Times New Roman"/>
            <w:sz w:val="28"/>
            <w:szCs w:val="28"/>
          </w:rPr>
          <w:t>24</w:t>
        </w:r>
      </w:hyperlink>
      <w:r>
        <w:t xml:space="preserve"> </w:t>
      </w:r>
      <w:r w:rsidRPr="003844FC">
        <w:rPr>
          <w:rFonts w:ascii="Times New Roman" w:hAnsi="Times New Roman" w:cs="Times New Roman"/>
          <w:sz w:val="28"/>
          <w:szCs w:val="28"/>
        </w:rPr>
        <w:t>пункта</w:t>
      </w:r>
      <w:r w:rsidRPr="00315E41">
        <w:rPr>
          <w:rFonts w:ascii="Times New Roman" w:hAnsi="Times New Roman" w:cs="Times New Roman"/>
          <w:sz w:val="28"/>
          <w:szCs w:val="28"/>
        </w:rPr>
        <w:t xml:space="preserve">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9D19A6" w:rsidRPr="00315E41"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4" w:history="1">
        <w:r w:rsidRPr="00315E41">
          <w:rPr>
            <w:rStyle w:val="af0"/>
            <w:rFonts w:ascii="Times New Roman" w:hAnsi="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5" w:history="1">
        <w:r w:rsidRPr="00315E41">
          <w:rPr>
            <w:rStyle w:val="af0"/>
            <w:rFonts w:ascii="Times New Roman" w:hAnsi="Times New Roman"/>
            <w:sz w:val="28"/>
            <w:szCs w:val="28"/>
          </w:rPr>
          <w:t>подпунктах 1</w:t>
        </w:r>
      </w:hyperlink>
      <w:r w:rsidRPr="00315E41">
        <w:rPr>
          <w:rFonts w:ascii="Times New Roman" w:hAnsi="Times New Roman" w:cs="Times New Roman"/>
          <w:sz w:val="28"/>
          <w:szCs w:val="28"/>
        </w:rPr>
        <w:t xml:space="preserve"> - </w:t>
      </w:r>
      <w:hyperlink r:id="rId26" w:history="1">
        <w:r w:rsidRPr="00315E41">
          <w:rPr>
            <w:rStyle w:val="af0"/>
            <w:rFonts w:ascii="Times New Roman" w:hAnsi="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7" w:history="1">
        <w:r w:rsidRPr="00315E41">
          <w:rPr>
            <w:rStyle w:val="af0"/>
            <w:rFonts w:ascii="Times New Roman" w:hAnsi="Times New Roman"/>
            <w:sz w:val="28"/>
            <w:szCs w:val="28"/>
          </w:rPr>
          <w:t>подпункты 1</w:t>
        </w:r>
      </w:hyperlink>
      <w:r w:rsidRPr="00315E41">
        <w:rPr>
          <w:rFonts w:ascii="Times New Roman" w:hAnsi="Times New Roman" w:cs="Times New Roman"/>
          <w:sz w:val="28"/>
          <w:szCs w:val="28"/>
        </w:rPr>
        <w:t xml:space="preserve"> - </w:t>
      </w:r>
      <w:hyperlink r:id="rId28" w:history="1">
        <w:r w:rsidRPr="00315E41">
          <w:rPr>
            <w:rStyle w:val="af0"/>
            <w:rFonts w:ascii="Times New Roman" w:hAnsi="Times New Roman"/>
            <w:sz w:val="28"/>
            <w:szCs w:val="28"/>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9D19A6" w:rsidRPr="0097659C" w:rsidRDefault="009D19A6" w:rsidP="009D19A6">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9D19A6" w:rsidRPr="004B38DB" w:rsidRDefault="009D19A6" w:rsidP="009D1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19A6" w:rsidRPr="004B38DB" w:rsidRDefault="009D19A6" w:rsidP="009D1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2560CF">
          <w:rPr>
            <w:rStyle w:val="af0"/>
            <w:rFonts w:ascii="Times New Roman" w:hAnsi="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
    <w:p w:rsidR="009D19A6" w:rsidRPr="004B38DB" w:rsidRDefault="009D19A6" w:rsidP="009D19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 xml:space="preserve">указанный в заявлении о предоставлении земельного участка земельный </w:t>
      </w:r>
      <w:r w:rsidRPr="004B38DB">
        <w:rPr>
          <w:rFonts w:ascii="Times New Roman" w:hAnsi="Times New Roman" w:cs="Times New Roman"/>
          <w:sz w:val="28"/>
          <w:szCs w:val="28"/>
        </w:rPr>
        <w:lastRenderedPageBreak/>
        <w:t>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D19A6"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5C5DAE">
          <w:rPr>
            <w:rStyle w:val="af0"/>
            <w:rFonts w:ascii="Times New Roman" w:hAnsi="Times New Roman"/>
            <w:sz w:val="28"/>
            <w:szCs w:val="28"/>
          </w:rPr>
          <w:t>статьей 39.36</w:t>
        </w:r>
      </w:hyperlink>
      <w:r w:rsidRPr="005C5DAE">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5C5DAE">
          <w:rPr>
            <w:rStyle w:val="af0"/>
            <w:rFonts w:ascii="Times New Roman" w:hAnsi="Times New Roman"/>
            <w:sz w:val="28"/>
            <w:szCs w:val="28"/>
          </w:rPr>
          <w:t>частью 11 статьи 55.32</w:t>
        </w:r>
      </w:hyperlink>
      <w:r w:rsidRPr="005C5DAE">
        <w:rPr>
          <w:rFonts w:ascii="Times New Roman" w:hAnsi="Times New Roman" w:cs="Times New Roman"/>
          <w:sz w:val="28"/>
          <w:szCs w:val="28"/>
        </w:rPr>
        <w:t xml:space="preserve"> Градостроительного кодекса Российской Федерации;</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5C5DAE">
          <w:rPr>
            <w:rStyle w:val="af0"/>
            <w:rFonts w:ascii="Times New Roman" w:hAnsi="Times New Roman"/>
            <w:sz w:val="28"/>
            <w:szCs w:val="28"/>
          </w:rPr>
          <w:t>статьей 39.36</w:t>
        </w:r>
      </w:hyperlink>
      <w:r w:rsidRPr="005C5DA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8) указанный в заявлении о предоставлении земельного участка земельный </w:t>
      </w:r>
      <w:r w:rsidRPr="005C5DAE">
        <w:rPr>
          <w:rFonts w:ascii="Times New Roman" w:hAnsi="Times New Roman" w:cs="Times New Roman"/>
          <w:sz w:val="28"/>
          <w:szCs w:val="28"/>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5C5DAE">
          <w:rPr>
            <w:rStyle w:val="af0"/>
            <w:rFonts w:ascii="Times New Roman" w:hAnsi="Times New Roman"/>
            <w:sz w:val="28"/>
            <w:szCs w:val="28"/>
          </w:rPr>
          <w:t>пунктом 19 статьи 39.11</w:t>
        </w:r>
      </w:hyperlink>
      <w:r w:rsidRPr="005C5DAE">
        <w:rPr>
          <w:rFonts w:ascii="Times New Roman" w:hAnsi="Times New Roman" w:cs="Times New Roman"/>
          <w:sz w:val="28"/>
          <w:szCs w:val="28"/>
        </w:rPr>
        <w:t xml:space="preserve"> ЗК РФ;</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5C5DAE">
          <w:rPr>
            <w:rStyle w:val="af0"/>
            <w:rFonts w:ascii="Times New Roman" w:hAnsi="Times New Roman"/>
            <w:sz w:val="28"/>
            <w:szCs w:val="28"/>
          </w:rPr>
          <w:t>подпунктом 6 пункта 4 статьи 39.11</w:t>
        </w:r>
      </w:hyperlink>
      <w:r w:rsidRPr="005C5DAE">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5C5DAE">
          <w:rPr>
            <w:rStyle w:val="af0"/>
            <w:rFonts w:ascii="Times New Roman" w:hAnsi="Times New Roman"/>
            <w:sz w:val="28"/>
            <w:szCs w:val="28"/>
          </w:rPr>
          <w:t>подпунктом 4 пункта 4 статьи 39.11</w:t>
        </w:r>
      </w:hyperlink>
      <w:r w:rsidRPr="005C5DAE">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36" w:history="1">
        <w:r w:rsidRPr="005C5DAE">
          <w:rPr>
            <w:rStyle w:val="af0"/>
            <w:rFonts w:ascii="Times New Roman" w:hAnsi="Times New Roman"/>
            <w:sz w:val="28"/>
            <w:szCs w:val="28"/>
          </w:rPr>
          <w:t>пунктом 8 статьи 39.11</w:t>
        </w:r>
      </w:hyperlink>
      <w:r w:rsidRPr="005C5DAE">
        <w:rPr>
          <w:rFonts w:ascii="Times New Roman" w:hAnsi="Times New Roman" w:cs="Times New Roman"/>
          <w:sz w:val="28"/>
          <w:szCs w:val="28"/>
        </w:rPr>
        <w:t xml:space="preserve"> ЗК РФ;</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5C5DAE">
          <w:rPr>
            <w:rFonts w:ascii="Times New Roman" w:hAnsi="Times New Roman" w:cs="Times New Roman"/>
            <w:sz w:val="28"/>
            <w:szCs w:val="28"/>
          </w:rPr>
          <w:t>подпунктом 1 пункта 1 статьи 39.18</w:t>
        </w:r>
      </w:hyperlink>
      <w:r w:rsidRPr="005C5DAE">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8" w:history="1">
        <w:r w:rsidRPr="005C5DAE">
          <w:rPr>
            <w:rStyle w:val="af0"/>
            <w:rFonts w:ascii="Times New Roman" w:hAnsi="Times New Roman"/>
            <w:sz w:val="28"/>
            <w:szCs w:val="28"/>
          </w:rPr>
          <w:t>порядке</w:t>
        </w:r>
      </w:hyperlink>
      <w:r w:rsidRPr="005C5DA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5C5DAE">
          <w:rPr>
            <w:rStyle w:val="af0"/>
            <w:rFonts w:ascii="Times New Roman" w:hAnsi="Times New Roman"/>
            <w:sz w:val="28"/>
            <w:szCs w:val="28"/>
          </w:rPr>
          <w:t>подпунктом 10 пункта 2 статьи 39.10</w:t>
        </w:r>
      </w:hyperlink>
      <w:r w:rsidRPr="005C5DAE">
        <w:rPr>
          <w:rFonts w:ascii="Times New Roman" w:hAnsi="Times New Roman" w:cs="Times New Roman"/>
          <w:sz w:val="28"/>
          <w:szCs w:val="28"/>
        </w:rPr>
        <w:t xml:space="preserve"> ЗК РФ;</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0" w:history="1">
        <w:r w:rsidRPr="005C5DAE">
          <w:rPr>
            <w:rStyle w:val="af0"/>
            <w:rFonts w:ascii="Times New Roman" w:hAnsi="Times New Roman"/>
            <w:sz w:val="28"/>
            <w:szCs w:val="28"/>
          </w:rPr>
          <w:t>пунктом 6 статьи 39.10</w:t>
        </w:r>
      </w:hyperlink>
      <w:r w:rsidRPr="005C5DAE">
        <w:rPr>
          <w:rFonts w:ascii="Times New Roman" w:hAnsi="Times New Roman" w:cs="Times New Roman"/>
          <w:sz w:val="28"/>
          <w:szCs w:val="28"/>
        </w:rPr>
        <w:t xml:space="preserve"> ЗК РФ;</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20) предоставление земельного участка на заявленном виде прав не допускается;</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lastRenderedPageBreak/>
        <w:t xml:space="preserve">25) границы земельного участка, указанного в заявлении о его предоставлении, подлежат уточнению в соответствии с Федеральным </w:t>
      </w:r>
      <w:hyperlink r:id="rId41" w:history="1">
        <w:r w:rsidRPr="005C5DAE">
          <w:rPr>
            <w:rStyle w:val="af0"/>
            <w:rFonts w:ascii="Times New Roman" w:hAnsi="Times New Roman"/>
            <w:sz w:val="28"/>
            <w:szCs w:val="28"/>
          </w:rPr>
          <w:t>законом</w:t>
        </w:r>
      </w:hyperlink>
      <w:r w:rsidRPr="005C5DAE">
        <w:rPr>
          <w:rFonts w:ascii="Times New Roman" w:hAnsi="Times New Roman" w:cs="Times New Roman"/>
          <w:sz w:val="28"/>
          <w:szCs w:val="28"/>
        </w:rPr>
        <w:t xml:space="preserve"> № 218-ФЗ;</w:t>
      </w:r>
    </w:p>
    <w:p w:rsidR="009D19A6" w:rsidRPr="005C5DAE"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D19A6" w:rsidRPr="004B38DB" w:rsidRDefault="009D19A6" w:rsidP="009D19A6">
      <w:pPr>
        <w:pStyle w:val="ConsPlusNormal"/>
        <w:ind w:firstLine="709"/>
        <w:jc w:val="both"/>
        <w:rPr>
          <w:rFonts w:ascii="Times New Roman" w:hAnsi="Times New Roman" w:cs="Times New Roman"/>
          <w:sz w:val="28"/>
          <w:szCs w:val="28"/>
        </w:rPr>
      </w:pPr>
      <w:r w:rsidRPr="005C5DAE">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5C5DAE">
          <w:rPr>
            <w:rStyle w:val="af0"/>
            <w:rFonts w:ascii="Times New Roman" w:hAnsi="Times New Roman"/>
            <w:sz w:val="28"/>
            <w:szCs w:val="28"/>
          </w:rPr>
          <w:t>частью 4 статьи 18</w:t>
        </w:r>
      </w:hyperlink>
      <w:r w:rsidRPr="005C5DA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3" w:history="1">
        <w:r w:rsidRPr="005C5DAE">
          <w:rPr>
            <w:rStyle w:val="af0"/>
            <w:rFonts w:ascii="Times New Roman" w:hAnsi="Times New Roman"/>
            <w:sz w:val="28"/>
            <w:szCs w:val="28"/>
          </w:rPr>
          <w:t>частью 3 статьи 14</w:t>
        </w:r>
      </w:hyperlink>
      <w:r w:rsidRPr="005C5DAE">
        <w:rPr>
          <w:rFonts w:ascii="Times New Roman" w:hAnsi="Times New Roman" w:cs="Times New Roman"/>
          <w:sz w:val="28"/>
          <w:szCs w:val="28"/>
        </w:rPr>
        <w:t xml:space="preserve"> указанного Федерального закона.</w:t>
      </w:r>
      <w:r w:rsidRPr="004B38DB">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D19A6" w:rsidRPr="00AF5FE6"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w:t>
      </w:r>
      <w:r w:rsidRPr="00A53241">
        <w:rPr>
          <w:rFonts w:ascii="Times New Roman" w:hAnsi="Times New Roman" w:cs="Times New Roman"/>
          <w:sz w:val="28"/>
          <w:szCs w:val="28"/>
        </w:rPr>
        <w:lastRenderedPageBreak/>
        <w:t>том числе предусматривающая места для специальных автотранспортных средств инвалидов.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D19A6" w:rsidRPr="00EC0978"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D19A6" w:rsidRPr="00E94E8E" w:rsidRDefault="009D19A6" w:rsidP="009D19A6">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9D19A6"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w:t>
      </w:r>
      <w:r w:rsidRPr="00A53241">
        <w:rPr>
          <w:rFonts w:ascii="Times New Roman" w:hAnsi="Times New Roman" w:cs="Times New Roman"/>
          <w:sz w:val="28"/>
          <w:szCs w:val="28"/>
        </w:rPr>
        <w:lastRenderedPageBreak/>
        <w:t>ЕПГУ.</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D19A6" w:rsidRPr="008F158A"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9D19A6" w:rsidRPr="00F734F9" w:rsidRDefault="009D19A6" w:rsidP="009D19A6">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рабочего дня</w:t>
      </w:r>
      <w:r w:rsidRPr="00F734F9">
        <w:rPr>
          <w:rFonts w:ascii="Times New Roman" w:hAnsi="Times New Roman" w:cs="Times New Roman"/>
          <w:sz w:val="28"/>
          <w:szCs w:val="28"/>
        </w:rPr>
        <w:t>;</w:t>
      </w:r>
    </w:p>
    <w:p w:rsidR="009D19A6" w:rsidRPr="005528F7" w:rsidRDefault="009D19A6" w:rsidP="009D19A6">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Pr>
          <w:rFonts w:ascii="Times New Roman" w:hAnsi="Times New Roman" w:cs="Times New Roman"/>
          <w:sz w:val="28"/>
          <w:szCs w:val="28"/>
        </w:rPr>
        <w:t xml:space="preserve">16 </w:t>
      </w:r>
      <w:r w:rsidRPr="0015465D">
        <w:rPr>
          <w:rFonts w:ascii="Times New Roman" w:hAnsi="Times New Roman" w:cs="Times New Roman"/>
          <w:sz w:val="28"/>
          <w:szCs w:val="28"/>
        </w:rPr>
        <w:t>календарных дн</w:t>
      </w:r>
      <w:r>
        <w:rPr>
          <w:rFonts w:ascii="Times New Roman" w:hAnsi="Times New Roman" w:cs="Times New Roman"/>
          <w:sz w:val="28"/>
          <w:szCs w:val="28"/>
        </w:rPr>
        <w:t xml:space="preserve">ей </w:t>
      </w:r>
      <w:r w:rsidRPr="005528F7">
        <w:rPr>
          <w:rFonts w:ascii="Times New Roman" w:hAnsi="Times New Roman" w:cs="Times New Roman"/>
          <w:sz w:val="28"/>
          <w:szCs w:val="28"/>
        </w:rPr>
        <w:t>(в период до 01.01.202</w:t>
      </w:r>
      <w:r>
        <w:rPr>
          <w:rFonts w:ascii="Times New Roman" w:hAnsi="Times New Roman" w:cs="Times New Roman"/>
          <w:sz w:val="28"/>
          <w:szCs w:val="28"/>
        </w:rPr>
        <w:t>4</w:t>
      </w:r>
      <w:r w:rsidRPr="005528F7">
        <w:rPr>
          <w:rFonts w:ascii="Times New Roman" w:hAnsi="Times New Roman" w:cs="Times New Roman"/>
          <w:sz w:val="28"/>
          <w:szCs w:val="28"/>
        </w:rPr>
        <w:t xml:space="preserve"> – не более 10 календарных дней);</w:t>
      </w:r>
    </w:p>
    <w:p w:rsidR="009D19A6" w:rsidRPr="00BA3F3A" w:rsidRDefault="009D19A6" w:rsidP="009D19A6">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7D0CD2">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О продлении срока предоставления государственной услуги ОМСУ уведомляет заявителя.</w:t>
      </w:r>
    </w:p>
    <w:p w:rsidR="009D19A6" w:rsidRPr="00F734F9" w:rsidRDefault="009D19A6" w:rsidP="009D19A6">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Pr>
          <w:rFonts w:ascii="Times New Roman" w:hAnsi="Times New Roman" w:cs="Times New Roman"/>
          <w:sz w:val="28"/>
          <w:szCs w:val="28"/>
        </w:rPr>
        <w:t xml:space="preserve"> </w:t>
      </w:r>
      <w:r w:rsidRPr="007D0CD2">
        <w:rPr>
          <w:rFonts w:ascii="Times New Roman" w:hAnsi="Times New Roman" w:cs="Times New Roman"/>
          <w:sz w:val="28"/>
          <w:szCs w:val="28"/>
        </w:rPr>
        <w:t>31 (тридцати одного)</w:t>
      </w:r>
      <w:r>
        <w:rPr>
          <w:rFonts w:ascii="Times New Roman" w:hAnsi="Times New Roman" w:cs="Times New Roman"/>
          <w:sz w:val="28"/>
          <w:szCs w:val="28"/>
        </w:rPr>
        <w:t xml:space="preserve"> </w:t>
      </w:r>
      <w:r w:rsidRPr="00BA3F3A">
        <w:rPr>
          <w:rFonts w:ascii="Times New Roman" w:hAnsi="Times New Roman" w:cs="Times New Roman"/>
          <w:sz w:val="28"/>
          <w:szCs w:val="28"/>
        </w:rPr>
        <w:t>календарного дня (</w:t>
      </w:r>
      <w:r w:rsidRPr="007D0CD2">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чем до 16 (шестнадцати) календарных дней). О продлении срока предоставления государственной услуги ОМСУ уведомляет заявителя;</w:t>
      </w:r>
    </w:p>
    <w:p w:rsidR="009D19A6" w:rsidRPr="00F734F9" w:rsidRDefault="009D19A6" w:rsidP="009D19A6">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5528F7">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9D19A6"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D19A6"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D19A6" w:rsidRPr="00A53241"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4" w:history="1">
        <w:r w:rsidRPr="00665548">
          <w:rPr>
            <w:rStyle w:val="af0"/>
            <w:rFonts w:ascii="Times New Roman" w:hAnsi="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D19A6" w:rsidRPr="00F734F9"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9D19A6" w:rsidRPr="0089453D" w:rsidRDefault="009D19A6" w:rsidP="009D19A6">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D19A6" w:rsidRDefault="009D19A6" w:rsidP="009D19A6">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lastRenderedPageBreak/>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D19A6" w:rsidRPr="0089453D" w:rsidRDefault="009D19A6" w:rsidP="009D19A6">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D19A6" w:rsidRPr="0089453D" w:rsidRDefault="009D19A6" w:rsidP="009D19A6">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9D19A6" w:rsidRPr="006E0B49" w:rsidRDefault="009D19A6" w:rsidP="009D19A6">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r w:rsidRPr="005528F7">
        <w:rPr>
          <w:rFonts w:ascii="Times New Roman" w:hAnsi="Times New Roman" w:cs="Times New Roman"/>
          <w:sz w:val="28"/>
          <w:szCs w:val="28"/>
        </w:rPr>
        <w:t>.</w:t>
      </w:r>
    </w:p>
    <w:p w:rsidR="009D19A6" w:rsidRDefault="009D19A6" w:rsidP="009D19A6">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f0"/>
            <w:rFonts w:ascii="Times New Roman" w:hAnsi="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5528F7">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9D19A6" w:rsidRPr="00A67484" w:rsidRDefault="009D19A6" w:rsidP="009D19A6">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9D19A6" w:rsidRPr="00C80DF4"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9D19A6"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D19A6" w:rsidRPr="00C80DF4" w:rsidRDefault="009D19A6" w:rsidP="009D19A6">
      <w:pPr>
        <w:autoSpaceDE w:val="0"/>
        <w:autoSpaceDN w:val="0"/>
        <w:adjustRightInd w:val="0"/>
        <w:spacing w:after="0" w:line="240" w:lineRule="auto"/>
        <w:ind w:firstLine="567"/>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7D0CD2">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9D19A6" w:rsidRPr="00C80DF4"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w:t>
      </w:r>
      <w:r w:rsidRPr="00C80DF4">
        <w:rPr>
          <w:rFonts w:ascii="Times New Roman" w:hAnsi="Times New Roman" w:cs="Times New Roman"/>
          <w:sz w:val="28"/>
          <w:szCs w:val="28"/>
        </w:rPr>
        <w:lastRenderedPageBreak/>
        <w:t xml:space="preserve">границы подлежат уточнению в соответствии с Федеральным законом № 218-ФЗ, и направляет указанное решение заявителю. </w:t>
      </w:r>
    </w:p>
    <w:p w:rsidR="009D19A6" w:rsidRPr="00C80DF4"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7D0CD2">
        <w:rPr>
          <w:rFonts w:ascii="Times New Roman" w:hAnsi="Times New Roman" w:cs="Times New Roman"/>
          <w:sz w:val="28"/>
          <w:szCs w:val="28"/>
        </w:rPr>
        <w:t xml:space="preserve">31 (тридцати одного) </w:t>
      </w:r>
      <w:r w:rsidRPr="00851BFE">
        <w:rPr>
          <w:rFonts w:ascii="Times New Roman" w:hAnsi="Times New Roman" w:cs="Times New Roman"/>
          <w:sz w:val="28"/>
          <w:szCs w:val="28"/>
        </w:rPr>
        <w:t xml:space="preserve">календарного дня </w:t>
      </w:r>
      <w:r w:rsidRPr="007D0CD2">
        <w:rPr>
          <w:rFonts w:ascii="Times New Roman" w:hAnsi="Times New Roman" w:cs="Times New Roman"/>
          <w:sz w:val="28"/>
          <w:szCs w:val="28"/>
        </w:rPr>
        <w:t>(в период до 01.01.2024</w:t>
      </w:r>
      <w:r w:rsidRPr="00851BFE">
        <w:rPr>
          <w:rFonts w:ascii="Times New Roman" w:hAnsi="Times New Roman" w:cs="Times New Roman"/>
          <w:sz w:val="28"/>
          <w:szCs w:val="28"/>
        </w:rPr>
        <w:t xml:space="preserve"> – не более чем до 16(шестнадцати)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9D19A6" w:rsidRPr="00C80DF4"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9D19A6" w:rsidRPr="00C80DF4"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r w:rsidRPr="00C80DF4">
        <w:rPr>
          <w:rFonts w:ascii="Times New Roman" w:hAnsi="Times New Roman" w:cs="Times New Roman"/>
          <w:sz w:val="28"/>
          <w:szCs w:val="28"/>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9D19A6" w:rsidRPr="00C80DF4" w:rsidRDefault="009D19A6" w:rsidP="009D19A6">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D19A6" w:rsidRPr="005528F7" w:rsidRDefault="009D19A6" w:rsidP="009D19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5528F7">
          <w:rPr>
            <w:rFonts w:ascii="Times New Roman" w:eastAsia="Times New Roman" w:hAnsi="Times New Roman"/>
            <w:sz w:val="28"/>
            <w:szCs w:val="28"/>
            <w:lang w:eastAsia="ru-RU"/>
          </w:rPr>
          <w:t>пункте 2.8</w:t>
        </w:r>
      </w:hyperlink>
      <w:r w:rsidRPr="005528F7">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D19A6" w:rsidRPr="005528F7" w:rsidRDefault="009D19A6" w:rsidP="009D19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D19A6" w:rsidRPr="005528F7" w:rsidRDefault="009D19A6" w:rsidP="009D19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D19A6" w:rsidRPr="005528F7" w:rsidRDefault="009D19A6" w:rsidP="009D19A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528F7">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D19A6" w:rsidRPr="0089453D" w:rsidRDefault="009D19A6" w:rsidP="009D19A6">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9D19A6" w:rsidRPr="0089453D" w:rsidRDefault="009D19A6" w:rsidP="009D19A6">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xml:space="preserve">, поступление/непоступление заявлений иных </w:t>
      </w:r>
      <w:r w:rsidRPr="00486D60">
        <w:rPr>
          <w:rFonts w:ascii="Times New Roman" w:hAnsi="Times New Roman" w:cs="Times New Roman"/>
          <w:sz w:val="28"/>
          <w:szCs w:val="28"/>
        </w:rPr>
        <w:lastRenderedPageBreak/>
        <w:t>заинтересованных лиц о намерении участвовать в аукционе</w:t>
      </w:r>
      <w:r w:rsidRPr="0089453D">
        <w:rPr>
          <w:rFonts w:ascii="Times New Roman" w:hAnsi="Times New Roman" w:cs="Times New Roman"/>
          <w:sz w:val="28"/>
          <w:szCs w:val="28"/>
        </w:rPr>
        <w:t>.</w:t>
      </w:r>
    </w:p>
    <w:p w:rsidR="009D19A6" w:rsidRPr="007613CB" w:rsidRDefault="009D19A6" w:rsidP="009D19A6">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9D19A6" w:rsidRPr="007613CB" w:rsidRDefault="009D19A6" w:rsidP="009D19A6">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D19A6" w:rsidRPr="007613CB" w:rsidRDefault="009D19A6" w:rsidP="009D19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D19A6" w:rsidRPr="00D0071F" w:rsidRDefault="009D19A6" w:rsidP="009D19A6">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D19A6" w:rsidRPr="00D0071F" w:rsidRDefault="009D19A6" w:rsidP="009D19A6">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w:t>
      </w:r>
      <w:r w:rsidRPr="005528F7">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
    <w:p w:rsidR="009D19A6" w:rsidRPr="00D0071F" w:rsidRDefault="009D19A6" w:rsidP="009D19A6">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D19A6" w:rsidRPr="00D0071F" w:rsidRDefault="009D19A6" w:rsidP="009D19A6">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D19A6" w:rsidRPr="00D0071F" w:rsidRDefault="009D19A6" w:rsidP="009D19A6">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9D19A6" w:rsidRPr="00884942" w:rsidRDefault="009D19A6" w:rsidP="009D19A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D19A6" w:rsidRDefault="009D19A6" w:rsidP="009D19A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p>
    <w:p w:rsidR="009D19A6" w:rsidRPr="005528F7"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9D19A6" w:rsidRPr="00884942" w:rsidRDefault="009D19A6" w:rsidP="009D19A6">
      <w:pPr>
        <w:pStyle w:val="ConsPlusNormal"/>
        <w:ind w:firstLine="567"/>
        <w:jc w:val="both"/>
        <w:rPr>
          <w:rFonts w:ascii="Times New Roman" w:hAnsi="Times New Roman" w:cs="Times New Roman"/>
          <w:sz w:val="28"/>
          <w:szCs w:val="28"/>
        </w:rPr>
      </w:pPr>
      <w:r w:rsidRPr="005528F7">
        <w:rPr>
          <w:rFonts w:ascii="Times New Roman" w:hAnsi="Times New Roman" w:cs="Times New Roman"/>
          <w:sz w:val="28"/>
          <w:szCs w:val="28"/>
        </w:rPr>
        <w:t>3.1.5.3. Лицо, ответственное за выполнение</w:t>
      </w:r>
      <w:r w:rsidRPr="00884942">
        <w:rPr>
          <w:rFonts w:ascii="Times New Roman" w:hAnsi="Times New Roman" w:cs="Times New Roman"/>
          <w:sz w:val="28"/>
          <w:szCs w:val="28"/>
        </w:rPr>
        <w:t xml:space="preserve"> административной процедуры: должностное лицо, ответственное за делопроизводство.</w:t>
      </w:r>
    </w:p>
    <w:p w:rsidR="009D19A6" w:rsidRPr="00A53241" w:rsidRDefault="009D19A6" w:rsidP="009D19A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9D19A6" w:rsidRDefault="009D19A6" w:rsidP="009D19A6">
      <w:pPr>
        <w:pStyle w:val="ConsPlusNormal"/>
        <w:ind w:firstLine="567"/>
        <w:jc w:val="both"/>
        <w:outlineLvl w:val="2"/>
        <w:rPr>
          <w:rFonts w:ascii="Times New Roman" w:hAnsi="Times New Roman" w:cs="Times New Roman"/>
          <w:sz w:val="28"/>
          <w:szCs w:val="28"/>
        </w:rPr>
      </w:pPr>
      <w:bookmarkStart w:id="7" w:name="P441"/>
      <w:bookmarkEnd w:id="7"/>
    </w:p>
    <w:p w:rsidR="009D19A6" w:rsidRDefault="009D19A6" w:rsidP="009D19A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19A6" w:rsidRPr="00A729B9" w:rsidRDefault="009D19A6" w:rsidP="009D19A6">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5" w:history="1">
        <w:r w:rsidRPr="001B65F7">
          <w:rPr>
            <w:rStyle w:val="af0"/>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6" w:history="1">
        <w:r w:rsidRPr="001B65F7">
          <w:rPr>
            <w:rStyle w:val="af0"/>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7" w:history="1">
        <w:r w:rsidRPr="001B65F7">
          <w:rPr>
            <w:rStyle w:val="af0"/>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D19A6" w:rsidRPr="00A729B9" w:rsidRDefault="009D19A6" w:rsidP="009D19A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D19A6" w:rsidRPr="00A729B9" w:rsidRDefault="009D19A6" w:rsidP="009D19A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f0"/>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19A6"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19A6" w:rsidRPr="005557B9" w:rsidRDefault="009D19A6" w:rsidP="009D19A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w:t>
      </w:r>
      <w:r w:rsidRPr="00A53241">
        <w:rPr>
          <w:rFonts w:ascii="Times New Roman" w:hAnsi="Times New Roman" w:cs="Times New Roman"/>
          <w:sz w:val="28"/>
          <w:szCs w:val="28"/>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5528F7">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A53241">
        <w:rPr>
          <w:rFonts w:ascii="Times New Roman" w:hAnsi="Times New Roman" w:cs="Times New Roman"/>
          <w:sz w:val="28"/>
          <w:szCs w:val="28"/>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D19A6" w:rsidRPr="00A53241" w:rsidRDefault="009D19A6" w:rsidP="009D19A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D19A6" w:rsidRPr="00A53241" w:rsidRDefault="009D19A6" w:rsidP="009D19A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9D19A6" w:rsidRPr="00A53241" w:rsidRDefault="009D19A6" w:rsidP="009D19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D19A6" w:rsidRPr="00A53241" w:rsidRDefault="009D19A6" w:rsidP="009D19A6">
      <w:pPr>
        <w:pStyle w:val="ConsPlusNormal"/>
        <w:ind w:firstLine="540"/>
        <w:jc w:val="both"/>
        <w:rPr>
          <w:rFonts w:ascii="Times New Roman" w:hAnsi="Times New Roman" w:cs="Times New Roman"/>
          <w:sz w:val="28"/>
          <w:szCs w:val="28"/>
        </w:rPr>
      </w:pP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4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 xml:space="preserve">щий муниципальную услугу, </w:t>
      </w:r>
      <w:r>
        <w:rPr>
          <w:rFonts w:ascii="Times New Roman" w:hAnsi="Times New Roman" w:cs="Times New Roman"/>
          <w:sz w:val="28"/>
          <w:szCs w:val="28"/>
        </w:rPr>
        <w:lastRenderedPageBreak/>
        <w:t>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19A6" w:rsidRPr="00A53241" w:rsidRDefault="009D19A6" w:rsidP="009D19A6">
      <w:pPr>
        <w:pStyle w:val="ConsPlusNormal"/>
        <w:rPr>
          <w:rFonts w:ascii="Times New Roman" w:hAnsi="Times New Roman" w:cs="Times New Roman"/>
          <w:sz w:val="28"/>
          <w:szCs w:val="28"/>
        </w:rPr>
      </w:pPr>
    </w:p>
    <w:p w:rsidR="009D19A6" w:rsidRPr="00A53241" w:rsidRDefault="009D19A6" w:rsidP="009D19A6">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9D19A6" w:rsidRPr="00A53241" w:rsidRDefault="009D19A6" w:rsidP="009D19A6">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D19A6" w:rsidRPr="00A53241" w:rsidRDefault="009D19A6" w:rsidP="009D19A6">
      <w:pPr>
        <w:pStyle w:val="ConsPlusNormal"/>
        <w:jc w:val="center"/>
        <w:rPr>
          <w:rFonts w:ascii="Times New Roman" w:hAnsi="Times New Roman" w:cs="Times New Roman"/>
          <w:sz w:val="28"/>
          <w:szCs w:val="28"/>
        </w:rPr>
      </w:pP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w:t>
      </w:r>
      <w:r w:rsidRPr="00A53241">
        <w:rPr>
          <w:rFonts w:ascii="Times New Roman" w:hAnsi="Times New Roman" w:cs="Times New Roman"/>
          <w:sz w:val="28"/>
          <w:szCs w:val="28"/>
        </w:rPr>
        <w:lastRenderedPageBreak/>
        <w:t>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19A6" w:rsidRPr="00A53241" w:rsidRDefault="009D19A6" w:rsidP="009D19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D19A6" w:rsidRPr="00A53241" w:rsidRDefault="009D19A6" w:rsidP="009D19A6">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7" w:history="1">
        <w:r w:rsidRPr="00257DB0">
          <w:rPr>
            <w:rStyle w:val="af0"/>
            <w:rFonts w:ascii="Times New Roman" w:hAnsi="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257DB0">
        <w:rPr>
          <w:rFonts w:ascii="Times New Roman" w:hAnsi="Times New Roman" w:cs="Times New Roman"/>
          <w:sz w:val="28"/>
          <w:szCs w:val="28"/>
        </w:rPr>
        <w:lastRenderedPageBreak/>
        <w:t xml:space="preserve">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D19A6" w:rsidRPr="00A53241" w:rsidRDefault="009D19A6" w:rsidP="009D19A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19A6" w:rsidRPr="00A53241" w:rsidRDefault="009D19A6" w:rsidP="009D19A6">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D19A6" w:rsidRPr="00A53241" w:rsidRDefault="009D19A6" w:rsidP="009D19A6">
      <w:pPr>
        <w:pStyle w:val="ConsPlusNormal"/>
        <w:rPr>
          <w:rFonts w:ascii="Times New Roman" w:hAnsi="Times New Roman" w:cs="Times New Roman"/>
          <w:sz w:val="28"/>
          <w:szCs w:val="28"/>
        </w:rPr>
      </w:pPr>
    </w:p>
    <w:p w:rsidR="009D19A6" w:rsidRPr="00A53241" w:rsidRDefault="009D19A6" w:rsidP="009D19A6">
      <w:pPr>
        <w:pStyle w:val="ConsPlusNormal"/>
        <w:rPr>
          <w:rFonts w:ascii="Times New Roman" w:hAnsi="Times New Roman" w:cs="Times New Roman"/>
          <w:sz w:val="28"/>
          <w:szCs w:val="28"/>
        </w:rPr>
      </w:pPr>
    </w:p>
    <w:p w:rsidR="009D19A6" w:rsidRDefault="009D19A6" w:rsidP="009D19A6">
      <w:pPr>
        <w:pStyle w:val="ConsPlusNormal"/>
        <w:jc w:val="right"/>
        <w:outlineLvl w:val="1"/>
        <w:rPr>
          <w:rFonts w:ascii="Times New Roman" w:hAnsi="Times New Roman" w:cs="Times New Roman"/>
          <w:sz w:val="24"/>
          <w:szCs w:val="24"/>
        </w:rPr>
      </w:pPr>
    </w:p>
    <w:p w:rsidR="009D19A6" w:rsidRDefault="009D19A6" w:rsidP="009D19A6">
      <w:pPr>
        <w:pStyle w:val="ConsPlusNormal"/>
        <w:jc w:val="right"/>
        <w:outlineLvl w:val="1"/>
        <w:rPr>
          <w:rFonts w:ascii="Times New Roman" w:hAnsi="Times New Roman" w:cs="Times New Roman"/>
          <w:sz w:val="24"/>
          <w:szCs w:val="24"/>
        </w:rPr>
      </w:pPr>
    </w:p>
    <w:p w:rsidR="009D19A6" w:rsidRDefault="009D19A6" w:rsidP="009D19A6">
      <w:pPr>
        <w:pStyle w:val="ConsPlusNormal"/>
        <w:jc w:val="right"/>
        <w:outlineLvl w:val="1"/>
        <w:rPr>
          <w:rFonts w:ascii="Times New Roman" w:hAnsi="Times New Roman" w:cs="Times New Roman"/>
          <w:sz w:val="24"/>
          <w:szCs w:val="24"/>
        </w:rPr>
      </w:pPr>
    </w:p>
    <w:p w:rsidR="009D19A6" w:rsidRDefault="009D19A6" w:rsidP="009D19A6">
      <w:pPr>
        <w:pStyle w:val="ConsPlusNormal"/>
        <w:jc w:val="right"/>
        <w:outlineLvl w:val="1"/>
        <w:rPr>
          <w:rFonts w:ascii="Times New Roman" w:hAnsi="Times New Roman" w:cs="Times New Roman"/>
          <w:sz w:val="24"/>
          <w:szCs w:val="24"/>
        </w:rPr>
        <w:sectPr w:rsidR="009D19A6" w:rsidSect="00F9216B">
          <w:headerReference w:type="default" r:id="rId58"/>
          <w:pgSz w:w="11906" w:h="16838"/>
          <w:pgMar w:top="1134" w:right="567" w:bottom="1134" w:left="1134" w:header="709" w:footer="709" w:gutter="0"/>
          <w:cols w:space="708"/>
          <w:titlePg/>
          <w:docGrid w:linePitch="360"/>
        </w:sectPr>
      </w:pPr>
    </w:p>
    <w:p w:rsidR="009D19A6" w:rsidRPr="009A718A" w:rsidRDefault="009D19A6" w:rsidP="009D19A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9D19A6" w:rsidRPr="009A718A" w:rsidRDefault="009D19A6" w:rsidP="009D19A6">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D19A6" w:rsidRPr="009A718A" w:rsidRDefault="009D19A6" w:rsidP="009D19A6">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D19A6" w:rsidRPr="009A718A" w:rsidRDefault="009D19A6" w:rsidP="009D19A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D19A6" w:rsidRPr="005528F7" w:rsidRDefault="009D19A6" w:rsidP="009D19A6">
      <w:pPr>
        <w:pStyle w:val="ConsPlusNormal"/>
        <w:jc w:val="right"/>
        <w:rPr>
          <w:rFonts w:ascii="Times New Roman" w:hAnsi="Times New Roman" w:cs="Times New Roman"/>
          <w:sz w:val="24"/>
          <w:szCs w:val="24"/>
        </w:rPr>
      </w:pPr>
      <w:r>
        <w:rPr>
          <w:rFonts w:ascii="Times New Roman" w:hAnsi="Times New Roman"/>
          <w:bCs/>
          <w:sz w:val="24"/>
          <w:szCs w:val="24"/>
        </w:rPr>
        <w:t>«</w:t>
      </w: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4"/>
          <w:szCs w:val="24"/>
        </w:rPr>
        <w:t>»</w:t>
      </w:r>
    </w:p>
    <w:p w:rsidR="009D19A6" w:rsidRDefault="009D19A6" w:rsidP="009D19A6">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w:t>
      </w:r>
      <w:r>
        <w:rPr>
          <w:rFonts w:ascii="Times New Roman" w:hAnsi="Times New Roman" w:cs="Times New Roman"/>
          <w:sz w:val="24"/>
          <w:szCs w:val="24"/>
        </w:rPr>
        <w:t xml:space="preserve"> В администрацию МО «Кировск</w:t>
      </w:r>
      <w:r w:rsidRPr="00AE2D63">
        <w:rPr>
          <w:rFonts w:ascii="Times New Roman" w:hAnsi="Times New Roman" w:cs="Times New Roman"/>
          <w:sz w:val="24"/>
          <w:szCs w:val="24"/>
        </w:rPr>
        <w:t>»</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D19A6" w:rsidRPr="005528F7" w:rsidRDefault="009D19A6" w:rsidP="009D19A6">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 xml:space="preserve">                                                                                             (Ф.И.О., наименование КФХ)</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jc w:val="center"/>
        <w:rPr>
          <w:rFonts w:ascii="Times New Roman" w:hAnsi="Times New Roman" w:cs="Times New Roman"/>
          <w:sz w:val="24"/>
          <w:szCs w:val="24"/>
        </w:rPr>
      </w:pP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D19A6" w:rsidRPr="00AE2D63" w:rsidRDefault="009D19A6" w:rsidP="009D19A6">
      <w:pPr>
        <w:pStyle w:val="ConsPlusNonformat"/>
        <w:tabs>
          <w:tab w:val="left" w:pos="5670"/>
        </w:tabs>
        <w:jc w:val="center"/>
        <w:rPr>
          <w:rFonts w:ascii="Times New Roman" w:hAnsi="Times New Roman" w:cs="Times New Roman"/>
          <w:sz w:val="24"/>
          <w:szCs w:val="24"/>
        </w:rPr>
      </w:pP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9D19A6" w:rsidRPr="00AE2D63" w:rsidRDefault="009D19A6" w:rsidP="009D19A6">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(адрес регистрации по месту жительства физического лица,</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AE2D63" w:rsidRDefault="009D19A6" w:rsidP="009D19A6">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(наименование и место нахождения заявителя (для юридического лица), а также</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f0"/>
            <w:rFonts w:ascii="Times New Roman" w:hAnsi="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f0"/>
            <w:rFonts w:ascii="Times New Roman" w:hAnsi="Times New Roman"/>
            <w:sz w:val="24"/>
            <w:szCs w:val="24"/>
          </w:rPr>
          <w:t>&lt;2&gt;</w:t>
        </w:r>
      </w:hyperlink>
      <w:r w:rsidRPr="00AE2D63">
        <w:rPr>
          <w:rFonts w:ascii="Times New Roman" w:hAnsi="Times New Roman" w:cs="Times New Roman"/>
          <w:sz w:val="24"/>
          <w:szCs w:val="24"/>
        </w:rPr>
        <w:t xml:space="preserve"> _____________________,</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f0"/>
            <w:rFonts w:ascii="Times New Roman" w:hAnsi="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f0"/>
            <w:rFonts w:ascii="Times New Roman" w:hAnsi="Times New Roman"/>
            <w:sz w:val="24"/>
            <w:szCs w:val="24"/>
          </w:rPr>
          <w:t>&lt;4&gt;</w:t>
        </w:r>
      </w:hyperlink>
      <w:r w:rsidRPr="00AE2D63">
        <w:rPr>
          <w:rFonts w:ascii="Times New Roman" w:hAnsi="Times New Roman" w:cs="Times New Roman"/>
          <w:sz w:val="24"/>
          <w:szCs w:val="24"/>
        </w:rPr>
        <w:t>,</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f0"/>
            <w:rFonts w:ascii="Times New Roman" w:hAnsi="Times New Roman"/>
            <w:sz w:val="24"/>
            <w:szCs w:val="24"/>
          </w:rPr>
          <w:t>&lt;5&gt;</w:t>
        </w:r>
      </w:hyperlink>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(основание предоставления земельного участка без проведения торгов из числа</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предусмотренных </w:t>
      </w:r>
      <w:hyperlink r:id="rId59" w:history="1">
        <w:r w:rsidRPr="005528F7">
          <w:rPr>
            <w:rStyle w:val="af0"/>
            <w:rFonts w:ascii="Times New Roman" w:hAnsi="Times New Roman"/>
            <w:sz w:val="16"/>
            <w:szCs w:val="16"/>
          </w:rPr>
          <w:t>пунктом 2 статьи 39.3</w:t>
        </w:r>
      </w:hyperlink>
      <w:r w:rsidRPr="005528F7">
        <w:rPr>
          <w:rFonts w:ascii="Times New Roman" w:hAnsi="Times New Roman" w:cs="Times New Roman"/>
          <w:sz w:val="16"/>
          <w:szCs w:val="16"/>
        </w:rPr>
        <w:t xml:space="preserve">, </w:t>
      </w:r>
      <w:hyperlink r:id="rId60" w:history="1">
        <w:r w:rsidRPr="005528F7">
          <w:rPr>
            <w:rStyle w:val="af0"/>
            <w:rFonts w:ascii="Times New Roman" w:hAnsi="Times New Roman"/>
            <w:sz w:val="16"/>
            <w:szCs w:val="16"/>
          </w:rPr>
          <w:t>статьей 39.5</w:t>
        </w:r>
      </w:hyperlink>
      <w:r w:rsidRPr="005528F7">
        <w:rPr>
          <w:rFonts w:ascii="Times New Roman" w:hAnsi="Times New Roman" w:cs="Times New Roman"/>
          <w:sz w:val="16"/>
          <w:szCs w:val="16"/>
        </w:rPr>
        <w:t xml:space="preserve">, </w:t>
      </w:r>
      <w:hyperlink r:id="rId61" w:history="1">
        <w:r w:rsidRPr="005528F7">
          <w:rPr>
            <w:rStyle w:val="af0"/>
            <w:rFonts w:ascii="Times New Roman" w:hAnsi="Times New Roman"/>
            <w:sz w:val="16"/>
            <w:szCs w:val="16"/>
          </w:rPr>
          <w:t>пунктом 2 статьи</w:t>
        </w:r>
      </w:hyperlink>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39.6 или </w:t>
      </w:r>
      <w:hyperlink r:id="rId62" w:history="1">
        <w:r w:rsidRPr="005528F7">
          <w:rPr>
            <w:rStyle w:val="af0"/>
            <w:rFonts w:ascii="Times New Roman" w:hAnsi="Times New Roman"/>
            <w:sz w:val="16"/>
            <w:szCs w:val="16"/>
          </w:rPr>
          <w:t>пунктом 2 статьи 39.10</w:t>
        </w:r>
      </w:hyperlink>
      <w:r w:rsidRPr="005528F7">
        <w:rPr>
          <w:rFonts w:ascii="Times New Roman" w:hAnsi="Times New Roman" w:cs="Times New Roman"/>
          <w:sz w:val="16"/>
          <w:szCs w:val="16"/>
        </w:rPr>
        <w:t xml:space="preserve"> Земельного кодекса РФ оснований)</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утверждении проекта межевания, если образование</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изъятии земельного участка для государственных или</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муниципальных нужд в случае, если земельный участок предоставляется взамен</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изымаемого для государственных нужд)</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Контактный телефон (факс) _________________________________________________</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D19A6" w:rsidRPr="00AE2D63" w:rsidRDefault="009D19A6" w:rsidP="009D19A6">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D19A6" w:rsidRPr="00AE2D63" w:rsidRDefault="009D19A6" w:rsidP="009D19A6">
      <w:pPr>
        <w:pStyle w:val="ConsPlusNonformat"/>
        <w:tabs>
          <w:tab w:val="left" w:pos="5670"/>
        </w:tabs>
        <w:jc w:val="right"/>
        <w:rPr>
          <w:rFonts w:ascii="Times New Roman" w:hAnsi="Times New Roman" w:cs="Times New Roman"/>
          <w:sz w:val="24"/>
          <w:szCs w:val="24"/>
        </w:rPr>
      </w:pP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D19A6" w:rsidRPr="00AE2D63" w:rsidRDefault="009D19A6" w:rsidP="009D19A6">
      <w:pPr>
        <w:pStyle w:val="ConsPlusNonformat"/>
        <w:tabs>
          <w:tab w:val="left" w:pos="5670"/>
        </w:tabs>
        <w:rPr>
          <w:rFonts w:ascii="Times New Roman" w:hAnsi="Times New Roman" w:cs="Times New Roman"/>
          <w:sz w:val="24"/>
          <w:szCs w:val="24"/>
        </w:rPr>
      </w:pP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D19A6" w:rsidRPr="00AE2D63" w:rsidRDefault="009D19A6" w:rsidP="009D19A6">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9D19A6" w:rsidRPr="00AE2D63" w:rsidRDefault="009D19A6" w:rsidP="009D19A6">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f0"/>
            <w:rFonts w:ascii="Times New Roman" w:hAnsi="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D19A6" w:rsidRPr="00AE2D63" w:rsidRDefault="009D19A6" w:rsidP="009D19A6">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9D19A6" w:rsidRPr="00AE2D63" w:rsidRDefault="009D19A6" w:rsidP="009D19A6">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D19A6" w:rsidRPr="00AE2D63" w:rsidRDefault="009D19A6" w:rsidP="009D19A6">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9D19A6" w:rsidRPr="00AE2D63" w:rsidRDefault="009D19A6" w:rsidP="009D19A6">
      <w:pPr>
        <w:pStyle w:val="ConsPlusNonformat"/>
        <w:tabs>
          <w:tab w:val="left" w:pos="5670"/>
        </w:tabs>
        <w:rPr>
          <w:rFonts w:ascii="Times New Roman" w:hAnsi="Times New Roman" w:cs="Times New Roman"/>
          <w:sz w:val="24"/>
          <w:szCs w:val="24"/>
        </w:rPr>
      </w:pPr>
    </w:p>
    <w:p w:rsidR="009D19A6" w:rsidRPr="00AE2D63" w:rsidRDefault="009D19A6" w:rsidP="009D19A6">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D19A6" w:rsidRPr="00AE2D63" w:rsidRDefault="009D19A6" w:rsidP="009D19A6">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D19A6" w:rsidRPr="00AE2D63" w:rsidTr="00254A2E">
        <w:tc>
          <w:tcPr>
            <w:tcW w:w="534" w:type="dxa"/>
            <w:tcBorders>
              <w:right w:val="single" w:sz="4" w:space="0" w:color="auto"/>
            </w:tcBorders>
            <w:shd w:val="clear" w:color="auto" w:fill="auto"/>
          </w:tcPr>
          <w:p w:rsidR="009D19A6" w:rsidRPr="00AE2D63" w:rsidRDefault="009D19A6" w:rsidP="00254A2E">
            <w:pPr>
              <w:pStyle w:val="ConsPlusNonformat"/>
              <w:tabs>
                <w:tab w:val="left" w:pos="5670"/>
              </w:tabs>
              <w:jc w:val="right"/>
              <w:rPr>
                <w:rFonts w:ascii="Times New Roman" w:hAnsi="Times New Roman" w:cs="Times New Roman"/>
                <w:sz w:val="24"/>
                <w:szCs w:val="24"/>
              </w:rPr>
            </w:pPr>
          </w:p>
          <w:p w:rsidR="009D19A6" w:rsidRPr="00AE2D63" w:rsidRDefault="009D19A6" w:rsidP="00254A2E">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AE2D63" w:rsidRDefault="009D19A6" w:rsidP="00254A2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9D19A6" w:rsidRPr="00AE2D63" w:rsidTr="00254A2E">
        <w:tc>
          <w:tcPr>
            <w:tcW w:w="534" w:type="dxa"/>
            <w:tcBorders>
              <w:right w:val="single" w:sz="4" w:space="0" w:color="auto"/>
            </w:tcBorders>
            <w:shd w:val="clear" w:color="auto" w:fill="auto"/>
          </w:tcPr>
          <w:p w:rsidR="009D19A6" w:rsidRPr="00AE2D63" w:rsidRDefault="009D19A6" w:rsidP="00254A2E">
            <w:pPr>
              <w:pStyle w:val="ConsPlusNonformat"/>
              <w:tabs>
                <w:tab w:val="left" w:pos="5670"/>
              </w:tabs>
              <w:jc w:val="right"/>
              <w:rPr>
                <w:rFonts w:ascii="Times New Roman" w:hAnsi="Times New Roman" w:cs="Times New Roman"/>
                <w:sz w:val="24"/>
                <w:szCs w:val="24"/>
              </w:rPr>
            </w:pPr>
          </w:p>
          <w:p w:rsidR="009D19A6" w:rsidRPr="00AE2D63" w:rsidRDefault="009D19A6" w:rsidP="00254A2E">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AE2D63" w:rsidRDefault="009D19A6" w:rsidP="00254A2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9D19A6" w:rsidRPr="00AE2D63" w:rsidTr="00254A2E">
        <w:tc>
          <w:tcPr>
            <w:tcW w:w="534" w:type="dxa"/>
            <w:tcBorders>
              <w:right w:val="single" w:sz="4" w:space="0" w:color="auto"/>
            </w:tcBorders>
            <w:shd w:val="clear" w:color="auto" w:fill="auto"/>
          </w:tcPr>
          <w:p w:rsidR="009D19A6" w:rsidRPr="00AE2D63" w:rsidRDefault="009D19A6" w:rsidP="00254A2E">
            <w:pPr>
              <w:pStyle w:val="ConsPlusNonformat"/>
              <w:tabs>
                <w:tab w:val="left" w:pos="5670"/>
              </w:tabs>
              <w:jc w:val="right"/>
              <w:rPr>
                <w:rFonts w:ascii="Times New Roman" w:hAnsi="Times New Roman" w:cs="Times New Roman"/>
                <w:sz w:val="24"/>
                <w:szCs w:val="24"/>
              </w:rPr>
            </w:pPr>
          </w:p>
          <w:p w:rsidR="009D19A6" w:rsidRPr="00AE2D63" w:rsidRDefault="009D19A6" w:rsidP="00254A2E">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AE2D63" w:rsidRDefault="009D19A6" w:rsidP="00254A2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D19A6" w:rsidRPr="00AE2D63" w:rsidTr="00254A2E">
        <w:trPr>
          <w:trHeight w:val="461"/>
        </w:trPr>
        <w:tc>
          <w:tcPr>
            <w:tcW w:w="534" w:type="dxa"/>
            <w:tcBorders>
              <w:right w:val="single" w:sz="4" w:space="0" w:color="auto"/>
            </w:tcBorders>
            <w:shd w:val="clear" w:color="auto" w:fill="auto"/>
          </w:tcPr>
          <w:p w:rsidR="009D19A6" w:rsidRPr="00AE2D63" w:rsidRDefault="009D19A6" w:rsidP="00254A2E">
            <w:pPr>
              <w:pStyle w:val="ConsPlusNonformat"/>
              <w:tabs>
                <w:tab w:val="left" w:pos="5670"/>
              </w:tabs>
              <w:jc w:val="right"/>
              <w:rPr>
                <w:rFonts w:ascii="Times New Roman" w:hAnsi="Times New Roman" w:cs="Times New Roman"/>
                <w:b/>
                <w:sz w:val="24"/>
                <w:szCs w:val="24"/>
              </w:rPr>
            </w:pPr>
          </w:p>
          <w:p w:rsidR="009D19A6" w:rsidRPr="00AE2D63" w:rsidRDefault="009D19A6" w:rsidP="00254A2E">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D19A6" w:rsidRPr="00AE2D63" w:rsidRDefault="009D19A6" w:rsidP="00254A2E">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9D19A6" w:rsidRDefault="009D19A6" w:rsidP="009D19A6">
      <w:pPr>
        <w:pStyle w:val="ConsPlusNonformat"/>
        <w:tabs>
          <w:tab w:val="left" w:pos="5670"/>
        </w:tabs>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Default="009D19A6" w:rsidP="009D19A6">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19A6" w:rsidRDefault="009D19A6" w:rsidP="009D19A6">
      <w:pPr>
        <w:pStyle w:val="ConsPlusNonformat"/>
        <w:tabs>
          <w:tab w:val="left" w:pos="5670"/>
        </w:tabs>
        <w:jc w:val="right"/>
        <w:rPr>
          <w:rFonts w:ascii="Times New Roman" w:hAnsi="Times New Roman" w:cs="Times New Roman"/>
          <w:sz w:val="24"/>
          <w:szCs w:val="24"/>
        </w:rPr>
        <w:sectPr w:rsidR="009D19A6" w:rsidSect="00F9216B">
          <w:pgSz w:w="11906" w:h="16838"/>
          <w:pgMar w:top="1134" w:right="567" w:bottom="1134" w:left="1134" w:header="709" w:footer="709" w:gutter="0"/>
          <w:cols w:space="708"/>
          <w:titlePg/>
          <w:docGrid w:linePitch="360"/>
        </w:sectPr>
      </w:pPr>
    </w:p>
    <w:p w:rsidR="009D19A6" w:rsidRDefault="009D19A6" w:rsidP="009D19A6">
      <w:pPr>
        <w:pStyle w:val="ConsPlusNonformat"/>
        <w:tabs>
          <w:tab w:val="left" w:pos="5670"/>
        </w:tabs>
        <w:jc w:val="right"/>
        <w:rPr>
          <w:rFonts w:ascii="Times New Roman" w:hAnsi="Times New Roman" w:cs="Times New Roman"/>
          <w:sz w:val="24"/>
          <w:szCs w:val="24"/>
        </w:rPr>
      </w:pPr>
    </w:p>
    <w:p w:rsidR="009D19A6" w:rsidRPr="007D4FF0" w:rsidRDefault="009D19A6" w:rsidP="009D19A6">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9D19A6" w:rsidRPr="007D4FF0" w:rsidRDefault="009D19A6" w:rsidP="009D19A6">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D19A6" w:rsidRPr="007D4FF0" w:rsidRDefault="009D19A6" w:rsidP="009D19A6">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9D19A6" w:rsidRPr="007D4FF0" w:rsidRDefault="009D19A6" w:rsidP="009D19A6">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9D19A6" w:rsidRPr="005528F7" w:rsidRDefault="009D19A6" w:rsidP="009D19A6">
      <w:pPr>
        <w:pStyle w:val="ConsPlusNonformat"/>
        <w:tabs>
          <w:tab w:val="left" w:pos="5670"/>
        </w:tabs>
        <w:jc w:val="right"/>
        <w:rPr>
          <w:rFonts w:ascii="Times New Roman" w:hAnsi="Times New Roman" w:cs="Times New Roman"/>
          <w:sz w:val="24"/>
          <w:szCs w:val="24"/>
        </w:rPr>
      </w:pPr>
      <w:r w:rsidRPr="005528F7">
        <w:rPr>
          <w:rFonts w:ascii="Times New Roman" w:hAnsi="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D19A6" w:rsidRDefault="009D19A6" w:rsidP="009D19A6">
      <w:pPr>
        <w:pStyle w:val="ConsPlusNonformat"/>
        <w:tabs>
          <w:tab w:val="left" w:pos="5670"/>
        </w:tabs>
        <w:rPr>
          <w:rFonts w:ascii="Times New Roman" w:hAnsi="Times New Roman" w:cs="Times New Roman"/>
          <w:sz w:val="24"/>
          <w:szCs w:val="24"/>
        </w:rPr>
      </w:pPr>
    </w:p>
    <w:p w:rsidR="009D19A6" w:rsidRDefault="009D19A6" w:rsidP="009D19A6">
      <w:pPr>
        <w:pStyle w:val="ConsPlusNonformat"/>
        <w:tabs>
          <w:tab w:val="left" w:pos="5670"/>
        </w:tabs>
        <w:rPr>
          <w:rFonts w:ascii="Times New Roman" w:hAnsi="Times New Roman" w:cs="Times New Roman"/>
          <w:sz w:val="24"/>
          <w:szCs w:val="24"/>
        </w:rPr>
      </w:pPr>
    </w:p>
    <w:p w:rsidR="009D19A6"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9D19A6" w:rsidRPr="00AE2D63"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В администрацию МО «</w:t>
      </w:r>
      <w:r>
        <w:rPr>
          <w:rFonts w:ascii="Times New Roman" w:hAnsi="Times New Roman" w:cs="Times New Roman"/>
          <w:sz w:val="24"/>
          <w:szCs w:val="24"/>
        </w:rPr>
        <w:t>Кировск</w:t>
      </w:r>
      <w:r w:rsidRPr="007D4FF0">
        <w:rPr>
          <w:rFonts w:ascii="Times New Roman" w:hAnsi="Times New Roman" w:cs="Times New Roman"/>
          <w:sz w:val="24"/>
          <w:szCs w:val="24"/>
        </w:rPr>
        <w:t>»</w:t>
      </w:r>
    </w:p>
    <w:p w:rsidR="009D19A6" w:rsidRPr="007D4FF0" w:rsidRDefault="009D19A6" w:rsidP="009D19A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от __________________________________</w:t>
      </w:r>
    </w:p>
    <w:p w:rsidR="009D19A6" w:rsidRPr="005528F7" w:rsidRDefault="009D19A6" w:rsidP="009D19A6">
      <w:pPr>
        <w:pStyle w:val="ConsPlusNonformat"/>
        <w:tabs>
          <w:tab w:val="left" w:pos="5670"/>
        </w:tabs>
        <w:jc w:val="right"/>
        <w:rPr>
          <w:rFonts w:ascii="Times New Roman" w:hAnsi="Times New Roman" w:cs="Times New Roman"/>
          <w:sz w:val="16"/>
          <w:szCs w:val="16"/>
        </w:rPr>
      </w:pPr>
      <w:r w:rsidRPr="005528F7">
        <w:rPr>
          <w:rFonts w:ascii="Times New Roman" w:hAnsi="Times New Roman" w:cs="Times New Roman"/>
          <w:sz w:val="16"/>
          <w:szCs w:val="16"/>
        </w:rPr>
        <w:t>(Ф.И.О., наименование КФХ)</w:t>
      </w:r>
    </w:p>
    <w:p w:rsidR="009D19A6" w:rsidRPr="007D4FF0" w:rsidRDefault="009D19A6" w:rsidP="009D19A6">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___________________________________</w:t>
      </w:r>
    </w:p>
    <w:p w:rsidR="009D19A6" w:rsidRPr="007D4FF0"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9D19A6" w:rsidRPr="007D4FF0" w:rsidRDefault="009D19A6" w:rsidP="009D19A6">
      <w:pPr>
        <w:pStyle w:val="ConsPlusNonformat"/>
        <w:tabs>
          <w:tab w:val="left" w:pos="5670"/>
        </w:tabs>
        <w:jc w:val="center"/>
        <w:rPr>
          <w:rFonts w:ascii="Times New Roman" w:hAnsi="Times New Roman" w:cs="Times New Roman"/>
          <w:sz w:val="24"/>
          <w:szCs w:val="24"/>
        </w:rPr>
      </w:pPr>
    </w:p>
    <w:p w:rsidR="009D19A6" w:rsidRPr="007D4FF0" w:rsidRDefault="009D19A6" w:rsidP="009D19A6">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9D19A6" w:rsidRPr="007D4FF0" w:rsidRDefault="009D19A6" w:rsidP="009D19A6">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D19A6" w:rsidRPr="007D4FF0" w:rsidRDefault="009D19A6" w:rsidP="009D19A6">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D19A6" w:rsidRPr="007D4FF0" w:rsidRDefault="009D19A6" w:rsidP="009D19A6">
      <w:pPr>
        <w:pStyle w:val="ConsPlusNonformat"/>
        <w:tabs>
          <w:tab w:val="left" w:pos="5670"/>
        </w:tabs>
        <w:rPr>
          <w:rFonts w:ascii="Times New Roman" w:hAnsi="Times New Roman" w:cs="Times New Roman"/>
          <w:sz w:val="24"/>
          <w:szCs w:val="24"/>
        </w:rPr>
      </w:pP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w:t>
      </w:r>
      <w:r>
        <w:rPr>
          <w:rFonts w:ascii="Times New Roman" w:hAnsi="Times New Roman" w:cs="Times New Roman"/>
          <w:sz w:val="24"/>
          <w:szCs w:val="24"/>
        </w:rPr>
        <w:t>______________</w:t>
      </w:r>
      <w:r w:rsidRPr="007D4FF0">
        <w:rPr>
          <w:rFonts w:ascii="Times New Roman" w:hAnsi="Times New Roman" w:cs="Times New Roman"/>
          <w:sz w:val="24"/>
          <w:szCs w:val="24"/>
        </w:rPr>
        <w:t xml:space="preserve"> (далее - заявитель).</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(фамилия, имя, отчество физического лица)</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(адрес регистрации по месту жительства физического лица,</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почтовый адрес и местонахождение - для КФХ)</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документа, удостоверяющего личность)</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(сведения о представителе заявителя)</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(наименование и место нахождения заявителя (для юридического лица), а также</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государственный регистрационный номер записи о государственной регистрации</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юридического лица ЕГРЮЛ и ИНН, за исключением случаев, если заявителем</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является иностранное юридическое лицо)</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f0"/>
            <w:rFonts w:ascii="Times New Roman" w:hAnsi="Times New Roman"/>
            <w:sz w:val="24"/>
            <w:szCs w:val="24"/>
          </w:rPr>
          <w:t>&lt;1&gt;</w:t>
        </w:r>
      </w:hyperlink>
      <w:r w:rsidRPr="007D4FF0">
        <w:rPr>
          <w:rFonts w:ascii="Times New Roman" w:hAnsi="Times New Roman" w:cs="Times New Roman"/>
          <w:sz w:val="24"/>
          <w:szCs w:val="24"/>
        </w:rPr>
        <w:t>,</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f0"/>
            <w:rFonts w:ascii="Times New Roman" w:hAnsi="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f0"/>
            <w:rFonts w:ascii="Times New Roman" w:hAnsi="Times New Roman"/>
            <w:sz w:val="24"/>
            <w:szCs w:val="24"/>
          </w:rPr>
          <w:t>&lt;3&gt;</w:t>
        </w:r>
      </w:hyperlink>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f0"/>
            <w:rFonts w:ascii="Times New Roman" w:hAnsi="Times New Roman"/>
            <w:sz w:val="24"/>
            <w:szCs w:val="24"/>
          </w:rPr>
          <w:t>&lt;4&gt;</w:t>
        </w:r>
      </w:hyperlink>
      <w:r w:rsidRPr="007D4FF0">
        <w:rPr>
          <w:rFonts w:ascii="Times New Roman" w:hAnsi="Times New Roman" w:cs="Times New Roman"/>
          <w:sz w:val="24"/>
          <w:szCs w:val="24"/>
        </w:rPr>
        <w:t>,</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f0"/>
            <w:rFonts w:ascii="Times New Roman" w:hAnsi="Times New Roman"/>
            <w:sz w:val="24"/>
            <w:szCs w:val="24"/>
          </w:rPr>
          <w:t>&lt;5&gt;</w:t>
        </w:r>
      </w:hyperlink>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(основание предоставления земельного участка без проведения торгов из числа</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предусмотренных </w:t>
      </w:r>
      <w:hyperlink r:id="rId64" w:history="1">
        <w:r w:rsidRPr="005528F7">
          <w:rPr>
            <w:rStyle w:val="af0"/>
            <w:rFonts w:ascii="Times New Roman" w:hAnsi="Times New Roman"/>
            <w:sz w:val="16"/>
            <w:szCs w:val="16"/>
          </w:rPr>
          <w:t>пунктом 2 статьи 39.3</w:t>
        </w:r>
      </w:hyperlink>
      <w:r w:rsidRPr="005528F7">
        <w:rPr>
          <w:rFonts w:ascii="Times New Roman" w:hAnsi="Times New Roman" w:cs="Times New Roman"/>
          <w:sz w:val="16"/>
          <w:szCs w:val="16"/>
        </w:rPr>
        <w:t xml:space="preserve">, </w:t>
      </w:r>
      <w:hyperlink r:id="rId65" w:history="1">
        <w:r w:rsidRPr="005528F7">
          <w:rPr>
            <w:rStyle w:val="af0"/>
            <w:rFonts w:ascii="Times New Roman" w:hAnsi="Times New Roman"/>
            <w:sz w:val="16"/>
            <w:szCs w:val="16"/>
          </w:rPr>
          <w:t>статьей 39.5</w:t>
        </w:r>
      </w:hyperlink>
      <w:r w:rsidRPr="005528F7">
        <w:rPr>
          <w:rFonts w:ascii="Times New Roman" w:hAnsi="Times New Roman" w:cs="Times New Roman"/>
          <w:sz w:val="16"/>
          <w:szCs w:val="16"/>
        </w:rPr>
        <w:t xml:space="preserve">, </w:t>
      </w:r>
      <w:hyperlink r:id="rId66" w:history="1">
        <w:r w:rsidRPr="005528F7">
          <w:rPr>
            <w:rStyle w:val="af0"/>
            <w:rFonts w:ascii="Times New Roman" w:hAnsi="Times New Roman"/>
            <w:sz w:val="16"/>
            <w:szCs w:val="16"/>
          </w:rPr>
          <w:t>пунктом 2 статьи</w:t>
        </w:r>
      </w:hyperlink>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 xml:space="preserve">39.6 или </w:t>
      </w:r>
      <w:hyperlink r:id="rId67" w:history="1">
        <w:r w:rsidRPr="005528F7">
          <w:rPr>
            <w:rStyle w:val="af0"/>
            <w:rFonts w:ascii="Times New Roman" w:hAnsi="Times New Roman"/>
            <w:sz w:val="16"/>
            <w:szCs w:val="16"/>
          </w:rPr>
          <w:t>пунктом 2 статьи 39.10</w:t>
        </w:r>
      </w:hyperlink>
      <w:r w:rsidRPr="005528F7">
        <w:rPr>
          <w:rFonts w:ascii="Times New Roman" w:hAnsi="Times New Roman" w:cs="Times New Roman"/>
          <w:sz w:val="16"/>
          <w:szCs w:val="16"/>
        </w:rPr>
        <w:t xml:space="preserve"> Земельного кодекса РФ оснований)</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об утверждении проекта межевания, если образование</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земельного участка предусмотрено указанным проектом)</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t>(реквизиты решения о предварительном согласовании предоставления</w:t>
      </w:r>
    </w:p>
    <w:p w:rsidR="009D19A6" w:rsidRPr="005528F7" w:rsidRDefault="009D19A6" w:rsidP="009D19A6">
      <w:pPr>
        <w:pStyle w:val="ConsPlusNonformat"/>
        <w:tabs>
          <w:tab w:val="left" w:pos="5670"/>
        </w:tabs>
        <w:jc w:val="center"/>
        <w:rPr>
          <w:rFonts w:ascii="Times New Roman" w:hAnsi="Times New Roman" w:cs="Times New Roman"/>
          <w:sz w:val="16"/>
          <w:szCs w:val="16"/>
        </w:rPr>
      </w:pPr>
      <w:r w:rsidRPr="005528F7">
        <w:rPr>
          <w:rFonts w:ascii="Times New Roman" w:hAnsi="Times New Roman" w:cs="Times New Roman"/>
          <w:sz w:val="16"/>
          <w:szCs w:val="16"/>
        </w:rPr>
        <w:lastRenderedPageBreak/>
        <w:t>земельного участка)</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D19A6" w:rsidRPr="007D4FF0" w:rsidRDefault="009D19A6" w:rsidP="009D19A6">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9D19A6" w:rsidRPr="007D4FF0" w:rsidRDefault="009D19A6" w:rsidP="009D19A6">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f0"/>
            <w:rFonts w:ascii="Times New Roman" w:hAnsi="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D19A6" w:rsidRPr="007D4FF0" w:rsidRDefault="009D19A6" w:rsidP="009D19A6">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9D19A6" w:rsidRPr="007D4FF0" w:rsidRDefault="009D19A6" w:rsidP="009D19A6">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D19A6" w:rsidRPr="007D4FF0" w:rsidRDefault="009D19A6" w:rsidP="009D19A6">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9D19A6" w:rsidRPr="007D4FF0" w:rsidRDefault="009D19A6" w:rsidP="009D19A6">
      <w:pPr>
        <w:pStyle w:val="ConsPlusNonformat"/>
        <w:tabs>
          <w:tab w:val="left" w:pos="5670"/>
        </w:tabs>
        <w:jc w:val="both"/>
        <w:rPr>
          <w:rFonts w:ascii="Times New Roman" w:hAnsi="Times New Roman" w:cs="Times New Roman"/>
          <w:sz w:val="24"/>
          <w:szCs w:val="24"/>
        </w:rPr>
      </w:pPr>
    </w:p>
    <w:p w:rsidR="009D19A6" w:rsidRPr="007D4FF0" w:rsidRDefault="009D19A6" w:rsidP="009D19A6">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D19A6" w:rsidRPr="007D4FF0" w:rsidRDefault="009D19A6" w:rsidP="009D19A6">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D19A6" w:rsidRPr="007D4FF0" w:rsidTr="00254A2E">
        <w:tc>
          <w:tcPr>
            <w:tcW w:w="534" w:type="dxa"/>
            <w:tcBorders>
              <w:right w:val="single" w:sz="4" w:space="0" w:color="auto"/>
            </w:tcBorders>
            <w:shd w:val="clear" w:color="auto" w:fill="auto"/>
          </w:tcPr>
          <w:p w:rsidR="009D19A6" w:rsidRPr="007D4FF0" w:rsidRDefault="009D19A6" w:rsidP="00254A2E">
            <w:pPr>
              <w:pStyle w:val="ConsPlusNonformat"/>
              <w:jc w:val="both"/>
              <w:rPr>
                <w:rFonts w:ascii="Times New Roman" w:hAnsi="Times New Roman" w:cs="Times New Roman"/>
                <w:sz w:val="24"/>
                <w:szCs w:val="24"/>
              </w:rPr>
            </w:pPr>
          </w:p>
          <w:p w:rsidR="009D19A6" w:rsidRPr="007D4FF0" w:rsidRDefault="009D19A6" w:rsidP="00254A2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7D4FF0" w:rsidRDefault="009D19A6" w:rsidP="00254A2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9D19A6" w:rsidRPr="007D4FF0" w:rsidTr="00254A2E">
        <w:tc>
          <w:tcPr>
            <w:tcW w:w="534" w:type="dxa"/>
            <w:tcBorders>
              <w:right w:val="single" w:sz="4" w:space="0" w:color="auto"/>
            </w:tcBorders>
            <w:shd w:val="clear" w:color="auto" w:fill="auto"/>
          </w:tcPr>
          <w:p w:rsidR="009D19A6" w:rsidRPr="007D4FF0" w:rsidRDefault="009D19A6" w:rsidP="00254A2E">
            <w:pPr>
              <w:pStyle w:val="ConsPlusNonformat"/>
              <w:jc w:val="both"/>
              <w:rPr>
                <w:rFonts w:ascii="Times New Roman" w:hAnsi="Times New Roman" w:cs="Times New Roman"/>
                <w:sz w:val="24"/>
                <w:szCs w:val="24"/>
              </w:rPr>
            </w:pPr>
          </w:p>
          <w:p w:rsidR="009D19A6" w:rsidRPr="007D4FF0" w:rsidRDefault="009D19A6" w:rsidP="00254A2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7D4FF0" w:rsidRDefault="009D19A6" w:rsidP="00254A2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9D19A6" w:rsidRPr="007D4FF0" w:rsidTr="00254A2E">
        <w:tc>
          <w:tcPr>
            <w:tcW w:w="534" w:type="dxa"/>
            <w:tcBorders>
              <w:right w:val="single" w:sz="4" w:space="0" w:color="auto"/>
            </w:tcBorders>
            <w:shd w:val="clear" w:color="auto" w:fill="auto"/>
          </w:tcPr>
          <w:p w:rsidR="009D19A6" w:rsidRPr="007D4FF0" w:rsidRDefault="009D19A6" w:rsidP="00254A2E">
            <w:pPr>
              <w:pStyle w:val="ConsPlusNonformat"/>
              <w:jc w:val="both"/>
              <w:rPr>
                <w:rFonts w:ascii="Times New Roman" w:hAnsi="Times New Roman" w:cs="Times New Roman"/>
                <w:sz w:val="24"/>
                <w:szCs w:val="24"/>
              </w:rPr>
            </w:pPr>
          </w:p>
          <w:p w:rsidR="009D19A6" w:rsidRPr="007D4FF0" w:rsidRDefault="009D19A6" w:rsidP="00254A2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D19A6" w:rsidRPr="007D4FF0" w:rsidRDefault="009D19A6" w:rsidP="00254A2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D19A6" w:rsidRPr="007D4FF0" w:rsidTr="00254A2E">
        <w:trPr>
          <w:trHeight w:val="461"/>
        </w:trPr>
        <w:tc>
          <w:tcPr>
            <w:tcW w:w="534" w:type="dxa"/>
            <w:tcBorders>
              <w:right w:val="single" w:sz="4" w:space="0" w:color="auto"/>
            </w:tcBorders>
            <w:shd w:val="clear" w:color="auto" w:fill="auto"/>
          </w:tcPr>
          <w:p w:rsidR="009D19A6" w:rsidRPr="007D4FF0" w:rsidRDefault="009D19A6" w:rsidP="00254A2E">
            <w:pPr>
              <w:pStyle w:val="ConsPlusNonformat"/>
              <w:jc w:val="both"/>
              <w:rPr>
                <w:rFonts w:ascii="Times New Roman" w:hAnsi="Times New Roman" w:cs="Times New Roman"/>
                <w:b/>
                <w:sz w:val="24"/>
                <w:szCs w:val="24"/>
              </w:rPr>
            </w:pPr>
          </w:p>
          <w:p w:rsidR="009D19A6" w:rsidRPr="007D4FF0" w:rsidRDefault="009D19A6" w:rsidP="00254A2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D19A6" w:rsidRPr="007D4FF0" w:rsidRDefault="009D19A6" w:rsidP="00254A2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D19A6" w:rsidRDefault="009D19A6" w:rsidP="009D19A6">
      <w:pPr>
        <w:pStyle w:val="ConsPlusNonformat"/>
        <w:tabs>
          <w:tab w:val="left" w:pos="5670"/>
        </w:tabs>
        <w:jc w:val="both"/>
        <w:rPr>
          <w:rFonts w:ascii="Times New Roman" w:hAnsi="Times New Roman" w:cs="Times New Roman"/>
          <w:sz w:val="24"/>
          <w:szCs w:val="24"/>
        </w:rPr>
      </w:pPr>
    </w:p>
    <w:p w:rsidR="009D19A6" w:rsidRDefault="009D19A6" w:rsidP="009D19A6">
      <w:pPr>
        <w:rPr>
          <w:lang w:eastAsia="ru-RU"/>
        </w:rPr>
      </w:pPr>
    </w:p>
    <w:p w:rsidR="009D19A6" w:rsidRDefault="009D19A6" w:rsidP="009D19A6"/>
    <w:p w:rsidR="00A574BA" w:rsidRDefault="00A574BA"/>
    <w:sectPr w:rsidR="00A574BA" w:rsidSect="00F9216B">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18" w:rsidRDefault="00C84718" w:rsidP="009D19A6">
      <w:pPr>
        <w:spacing w:after="0" w:line="240" w:lineRule="auto"/>
      </w:pPr>
      <w:r>
        <w:separator/>
      </w:r>
    </w:p>
  </w:endnote>
  <w:endnote w:type="continuationSeparator" w:id="1">
    <w:p w:rsidR="00C84718" w:rsidRDefault="00C84718" w:rsidP="009D1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18" w:rsidRDefault="00C84718" w:rsidP="009D19A6">
      <w:pPr>
        <w:spacing w:after="0" w:line="240" w:lineRule="auto"/>
      </w:pPr>
      <w:r>
        <w:separator/>
      </w:r>
    </w:p>
  </w:footnote>
  <w:footnote w:type="continuationSeparator" w:id="1">
    <w:p w:rsidR="00C84718" w:rsidRDefault="00C84718" w:rsidP="009D19A6">
      <w:pPr>
        <w:spacing w:after="0" w:line="240" w:lineRule="auto"/>
      </w:pPr>
      <w:r>
        <w:continuationSeparator/>
      </w:r>
    </w:p>
  </w:footnote>
  <w:footnote w:id="2">
    <w:p w:rsidR="009D19A6" w:rsidRPr="004B794C" w:rsidRDefault="009D19A6" w:rsidP="009D19A6">
      <w:pPr>
        <w:pStyle w:val="ac"/>
        <w:rPr>
          <w:rFonts w:ascii="Times New Roman" w:hAnsi="Times New Roman"/>
          <w:bCs/>
        </w:rPr>
      </w:pPr>
      <w:r w:rsidRPr="004B794C">
        <w:rPr>
          <w:rStyle w:val="af"/>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9D19A6" w:rsidRDefault="009D19A6" w:rsidP="009D19A6">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9D19A6" w:rsidRDefault="009D19A6">
        <w:pPr>
          <w:pStyle w:val="a6"/>
          <w:jc w:val="center"/>
        </w:pPr>
        <w:fldSimple w:instr="PAGE   \* MERGEFORMAT">
          <w:r>
            <w:rPr>
              <w:noProof/>
            </w:rPr>
            <w:t>2</w:t>
          </w:r>
        </w:fldSimple>
      </w:p>
    </w:sdtContent>
  </w:sdt>
  <w:p w:rsidR="009D19A6" w:rsidRDefault="009D19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9D19A6"/>
    <w:rsid w:val="00726310"/>
    <w:rsid w:val="009D19A6"/>
    <w:rsid w:val="00A574BA"/>
    <w:rsid w:val="00C03DDC"/>
    <w:rsid w:val="00C84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9A6"/>
    <w:rPr>
      <w:rFonts w:ascii="Calibri" w:hAnsi="Calibri" w:cs="Times New Roman"/>
    </w:rPr>
  </w:style>
  <w:style w:type="paragraph" w:styleId="1">
    <w:name w:val="heading 1"/>
    <w:basedOn w:val="a"/>
    <w:next w:val="a"/>
    <w:link w:val="10"/>
    <w:qFormat/>
    <w:rsid w:val="00C03DD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C03DD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C03DD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eastAsia="Times New Roman"/>
      <w:lang w:eastAsia="ru-RU"/>
    </w:rPr>
  </w:style>
  <w:style w:type="character" w:customStyle="1" w:styleId="a5">
    <w:name w:val="Верхний колонтитул Знак"/>
    <w:basedOn w:val="a0"/>
    <w:link w:val="a6"/>
    <w:uiPriority w:val="99"/>
    <w:rsid w:val="009D19A6"/>
    <w:rPr>
      <w:rFonts w:ascii="Calibri" w:hAnsi="Calibri" w:cs="Times New Roman"/>
    </w:rPr>
  </w:style>
  <w:style w:type="paragraph" w:styleId="a6">
    <w:name w:val="header"/>
    <w:basedOn w:val="a"/>
    <w:link w:val="a5"/>
    <w:uiPriority w:val="99"/>
    <w:unhideWhenUsed/>
    <w:rsid w:val="009D19A6"/>
    <w:pPr>
      <w:tabs>
        <w:tab w:val="center" w:pos="4677"/>
        <w:tab w:val="right" w:pos="9355"/>
      </w:tabs>
      <w:spacing w:after="0" w:line="240" w:lineRule="auto"/>
    </w:pPr>
  </w:style>
  <w:style w:type="character" w:customStyle="1" w:styleId="11">
    <w:name w:val="Верхний колонтитул Знак1"/>
    <w:basedOn w:val="a0"/>
    <w:link w:val="a6"/>
    <w:uiPriority w:val="99"/>
    <w:semiHidden/>
    <w:rsid w:val="009D19A6"/>
    <w:rPr>
      <w:rFonts w:ascii="Calibri" w:hAnsi="Calibri" w:cs="Times New Roman"/>
    </w:rPr>
  </w:style>
  <w:style w:type="character" w:customStyle="1" w:styleId="a7">
    <w:name w:val="Нижний колонтитул Знак"/>
    <w:basedOn w:val="a0"/>
    <w:link w:val="a8"/>
    <w:uiPriority w:val="99"/>
    <w:rsid w:val="009D19A6"/>
    <w:rPr>
      <w:rFonts w:ascii="Calibri" w:hAnsi="Calibri" w:cs="Times New Roman"/>
    </w:rPr>
  </w:style>
  <w:style w:type="paragraph" w:styleId="a8">
    <w:name w:val="footer"/>
    <w:basedOn w:val="a"/>
    <w:link w:val="a7"/>
    <w:uiPriority w:val="99"/>
    <w:unhideWhenUsed/>
    <w:rsid w:val="009D19A6"/>
    <w:pPr>
      <w:tabs>
        <w:tab w:val="center" w:pos="4677"/>
        <w:tab w:val="right" w:pos="9355"/>
      </w:tabs>
      <w:spacing w:after="0" w:line="240" w:lineRule="auto"/>
    </w:pPr>
  </w:style>
  <w:style w:type="character" w:customStyle="1" w:styleId="12">
    <w:name w:val="Нижний колонтитул Знак1"/>
    <w:basedOn w:val="a0"/>
    <w:link w:val="a8"/>
    <w:uiPriority w:val="99"/>
    <w:semiHidden/>
    <w:rsid w:val="009D19A6"/>
    <w:rPr>
      <w:rFonts w:ascii="Calibri" w:hAnsi="Calibri" w:cs="Times New Roman"/>
    </w:rPr>
  </w:style>
  <w:style w:type="paragraph" w:customStyle="1" w:styleId="ConsPlusNormal">
    <w:name w:val="ConsPlusNormal"/>
    <w:link w:val="ConsPlusNormal0"/>
    <w:rsid w:val="009D19A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D19A6"/>
    <w:rPr>
      <w:rFonts w:ascii="Calibri" w:eastAsia="Times New Roman" w:hAnsi="Calibri" w:cs="Calibri"/>
      <w:szCs w:val="20"/>
      <w:lang w:eastAsia="ru-RU"/>
    </w:rPr>
  </w:style>
  <w:style w:type="character" w:customStyle="1" w:styleId="a9">
    <w:name w:val="Текст концевой сноски Знак"/>
    <w:basedOn w:val="a0"/>
    <w:link w:val="aa"/>
    <w:uiPriority w:val="99"/>
    <w:semiHidden/>
    <w:rsid w:val="009D19A6"/>
    <w:rPr>
      <w:rFonts w:ascii="Calibri" w:hAnsi="Calibri" w:cs="Times New Roman"/>
      <w:sz w:val="20"/>
      <w:szCs w:val="20"/>
    </w:rPr>
  </w:style>
  <w:style w:type="paragraph" w:styleId="aa">
    <w:name w:val="endnote text"/>
    <w:basedOn w:val="a"/>
    <w:link w:val="a9"/>
    <w:uiPriority w:val="99"/>
    <w:semiHidden/>
    <w:unhideWhenUsed/>
    <w:rsid w:val="009D19A6"/>
    <w:pPr>
      <w:spacing w:after="0" w:line="240" w:lineRule="auto"/>
    </w:pPr>
    <w:rPr>
      <w:sz w:val="20"/>
      <w:szCs w:val="20"/>
    </w:rPr>
  </w:style>
  <w:style w:type="character" w:customStyle="1" w:styleId="13">
    <w:name w:val="Текст концевой сноски Знак1"/>
    <w:basedOn w:val="a0"/>
    <w:link w:val="aa"/>
    <w:uiPriority w:val="99"/>
    <w:semiHidden/>
    <w:rsid w:val="009D19A6"/>
    <w:rPr>
      <w:rFonts w:ascii="Calibri" w:hAnsi="Calibri" w:cs="Times New Roman"/>
      <w:sz w:val="20"/>
      <w:szCs w:val="20"/>
    </w:rPr>
  </w:style>
  <w:style w:type="character" w:customStyle="1" w:styleId="ab">
    <w:name w:val="Текст сноски Знак"/>
    <w:basedOn w:val="a0"/>
    <w:link w:val="ac"/>
    <w:uiPriority w:val="99"/>
    <w:semiHidden/>
    <w:rsid w:val="009D19A6"/>
    <w:rPr>
      <w:rFonts w:ascii="Calibri" w:hAnsi="Calibri" w:cs="Times New Roman"/>
      <w:sz w:val="20"/>
      <w:szCs w:val="20"/>
    </w:rPr>
  </w:style>
  <w:style w:type="paragraph" w:styleId="ac">
    <w:name w:val="footnote text"/>
    <w:basedOn w:val="a"/>
    <w:link w:val="ab"/>
    <w:uiPriority w:val="99"/>
    <w:semiHidden/>
    <w:unhideWhenUsed/>
    <w:rsid w:val="009D19A6"/>
    <w:pPr>
      <w:spacing w:after="0" w:line="240" w:lineRule="auto"/>
    </w:pPr>
    <w:rPr>
      <w:sz w:val="20"/>
      <w:szCs w:val="20"/>
    </w:rPr>
  </w:style>
  <w:style w:type="character" w:customStyle="1" w:styleId="14">
    <w:name w:val="Текст сноски Знак1"/>
    <w:basedOn w:val="a0"/>
    <w:link w:val="ac"/>
    <w:uiPriority w:val="99"/>
    <w:semiHidden/>
    <w:rsid w:val="009D19A6"/>
    <w:rPr>
      <w:rFonts w:ascii="Calibri" w:hAnsi="Calibri" w:cs="Times New Roman"/>
      <w:sz w:val="20"/>
      <w:szCs w:val="20"/>
    </w:rPr>
  </w:style>
  <w:style w:type="character" w:customStyle="1" w:styleId="ad">
    <w:name w:val="Текст выноски Знак"/>
    <w:basedOn w:val="a0"/>
    <w:link w:val="ae"/>
    <w:uiPriority w:val="99"/>
    <w:semiHidden/>
    <w:rsid w:val="009D19A6"/>
    <w:rPr>
      <w:rFonts w:ascii="Tahoma" w:hAnsi="Tahoma" w:cs="Tahoma"/>
      <w:sz w:val="16"/>
      <w:szCs w:val="16"/>
    </w:rPr>
  </w:style>
  <w:style w:type="paragraph" w:styleId="ae">
    <w:name w:val="Balloon Text"/>
    <w:basedOn w:val="a"/>
    <w:link w:val="ad"/>
    <w:uiPriority w:val="99"/>
    <w:semiHidden/>
    <w:unhideWhenUsed/>
    <w:rsid w:val="009D19A6"/>
    <w:pPr>
      <w:spacing w:after="0" w:line="240" w:lineRule="auto"/>
    </w:pPr>
    <w:rPr>
      <w:rFonts w:ascii="Tahoma" w:hAnsi="Tahoma" w:cs="Tahoma"/>
      <w:sz w:val="16"/>
      <w:szCs w:val="16"/>
    </w:rPr>
  </w:style>
  <w:style w:type="character" w:customStyle="1" w:styleId="15">
    <w:name w:val="Текст выноски Знак1"/>
    <w:basedOn w:val="a0"/>
    <w:link w:val="ae"/>
    <w:uiPriority w:val="99"/>
    <w:semiHidden/>
    <w:rsid w:val="009D19A6"/>
    <w:rPr>
      <w:rFonts w:ascii="Tahoma" w:hAnsi="Tahoma" w:cs="Tahoma"/>
      <w:sz w:val="16"/>
      <w:szCs w:val="16"/>
    </w:rPr>
  </w:style>
  <w:style w:type="character" w:styleId="af">
    <w:name w:val="footnote reference"/>
    <w:basedOn w:val="a0"/>
    <w:uiPriority w:val="99"/>
    <w:semiHidden/>
    <w:unhideWhenUsed/>
    <w:rsid w:val="009D19A6"/>
    <w:rPr>
      <w:vertAlign w:val="superscript"/>
    </w:rPr>
  </w:style>
  <w:style w:type="character" w:styleId="af0">
    <w:name w:val="Hyperlink"/>
    <w:basedOn w:val="a0"/>
    <w:uiPriority w:val="99"/>
    <w:unhideWhenUsed/>
    <w:rsid w:val="009D19A6"/>
    <w:rPr>
      <w:color w:val="0000FF" w:themeColor="hyperlink"/>
      <w:u w:val="single"/>
    </w:rPr>
  </w:style>
  <w:style w:type="paragraph" w:customStyle="1" w:styleId="ConsPlusNonformat">
    <w:name w:val="ConsPlusNonformat"/>
    <w:rsid w:val="009D19A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main">
    <w:name w:val="main"/>
    <w:basedOn w:val="a0"/>
    <w:rsid w:val="009D19A6"/>
  </w:style>
  <w:style w:type="character" w:styleId="af1">
    <w:name w:val="endnote reference"/>
    <w:basedOn w:val="a0"/>
    <w:uiPriority w:val="99"/>
    <w:semiHidden/>
    <w:unhideWhenUsed/>
    <w:rsid w:val="009D19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5F3B36E944A58E59C6B2C50C66269E6DCB82916L" TargetMode="External"/><Relationship Id="rId18" Type="http://schemas.openxmlformats.org/officeDocument/2006/relationships/hyperlink" Target="consultantplus://offline/ref=FFF6F3C3817DCC37F8E58C2423F19962D617D054E60DC1CAEDC8F79A011774F6C9D3CD14461F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A115BD46D4D23229ADAF16313B0A38739D534BD4262F4320FBD1F3800CBEE5EFC7E1F3C67F6700FB35CD81340F410406C494E6975374u0t0L" TargetMode="External"/><Relationship Id="rId34" Type="http://schemas.openxmlformats.org/officeDocument/2006/relationships/hyperlink" Target="consultantplus://offline/ref=00EA2F01AC7F040D4C7DC865718C4824E8F12BBDCF97A84A0E1C08ED431A4F2B71412E9FDDB8D7300B4CF7F0D0CF4231C700B62B89t1UFL" TargetMode="External"/><Relationship Id="rId42" Type="http://schemas.openxmlformats.org/officeDocument/2006/relationships/hyperlink" Target="consultantplus://offline/ref=00EA2F01AC7F040D4C7DC865718C4824E8F12ABCCB91A84A0E1C08ED431A4F2B71412E98DCBBDF605C03F6AC959E5130C700B42F951D6569tBUEL" TargetMode="External"/><Relationship Id="rId47" Type="http://schemas.openxmlformats.org/officeDocument/2006/relationships/hyperlink" Target="consultantplus://offline/ref=E661085ED54F412FA5CA6470B032C1BB0094086E0444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D1A40DD610106C8A0C5B8B1D60FE78AE0y3o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D421A05B59A1CD8D5F259A6656018A66F9AE2P9JBM" TargetMode="External"/><Relationship Id="rId29" Type="http://schemas.openxmlformats.org/officeDocument/2006/relationships/hyperlink" Target="consultantplus://offline/ref=00EA2F01AC7F040D4C7DC865718C4824E8F12BBDCF97A84A0E1C08ED431A4F2B71412E9CD4BED7300B4CF7F0D0CF4231C700B62B89t1UF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A115BD46D4D23229ADAF16313B0A38739D534BD4262F4320FBD1F3800CBEE5EFC7E1F3C47E680DA430D8906C03441E18C08EFA9551u7t6L" TargetMode="External"/><Relationship Id="rId24" Type="http://schemas.openxmlformats.org/officeDocument/2006/relationships/hyperlink" Target="consultantplus://offline/ref=A115BD46D4D23229ADAF16313B0A38739D5443D620294320FBD1F3800CBEE5EFD5E1ABCA796518F06582C76100u4t0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1DABBD7300B4CF7F0D0CF4231C700B62B89t1UFL" TargetMode="External"/><Relationship Id="rId40" Type="http://schemas.openxmlformats.org/officeDocument/2006/relationships/hyperlink" Target="consultantplus://offline/ref=00EA2F01AC7F040D4C7DC865718C4824E8F12BBDCF97A84A0E1C08ED431A4F2B71412E98DBBBD56F0E59E6A8DCCA582FC31AAA298B1Dt6U5L" TargetMode="External"/><Relationship Id="rId45" Type="http://schemas.openxmlformats.org/officeDocument/2006/relationships/hyperlink" Target="consultantplus://offline/ref=E661085ED54F412FA5CA6470B032C1BB03910D6B0F4F493D44858794BC2CR1L" TargetMode="External"/><Relationship Id="rId53" Type="http://schemas.openxmlformats.org/officeDocument/2006/relationships/hyperlink" Target="consultantplus://offline/ref=8595D39F03F1F691F2C041DA4B9F5EA2335F5EAA0D13DE319F0F4D993A0853F9BE0D010B551840DD610106C8A0C5B8B1D60FE78AE0y3o1L" TargetMode="External"/><Relationship Id="rId58" Type="http://schemas.openxmlformats.org/officeDocument/2006/relationships/header" Target="header1.xm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71808EA9F09C98DFE5CBC7B6402BA6D98PEJ0M" TargetMode="External"/><Relationship Id="rId23" Type="http://schemas.openxmlformats.org/officeDocument/2006/relationships/hyperlink" Target="consultantplus://offline/ref=A115BD46D4D23229ADAF16313B0A38739D534BD4262F4320FBD1F3800CBEE5EFC7E1F3CF7B650DA430D8906C03441E18C08EFA9551u7t6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EBBD7300B4CF7F0D0CF4231C700B62B89t1UF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8595D39F03F1F691F2C041DA4B9F5EA231525BAD0A1FDE319F0F4D993A0853F9BE0D01085C184B89384E0794E590ABB0D20FE58EFC339DCDyCo7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FFF6F3C3817DCC37F8E58C2423F19962D617D054E60DC1CAEDC8F79A011774F6C9D3CD14461808EA9F09C98DFE5CBC7B6402BA6D98PEJ0M" TargetMode="External"/><Relationship Id="rId31" Type="http://schemas.openxmlformats.org/officeDocument/2006/relationships/hyperlink" Target="consultantplus://offline/ref=00EA2F01AC7F040D4C7DC865718C4824E8F121BDCD91A84A0E1C08ED431A4F2B71412E9BDBB2D46F0E59E6A8DCCA582FC31AAA298B1Dt6U5L" TargetMode="External"/><Relationship Id="rId44" Type="http://schemas.openxmlformats.org/officeDocument/2006/relationships/hyperlink" Target="consultantplus://offline/ref=552BDD9D4FC7B190DCBDB451D226D00A3D5AF96E1D4FC15EFE1A6CCA35D2778F19A8424438B790E78C601661C3C5DCC66CE17CCE18319204C6HFM"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FFF6F3C3817DCC37F8E58C2423F19962D617D054E60DC1CAEDC8F79A011774F6C9D3CD14441E08EA9F09C98DFE5CBC7B6402BA6D98PEJ0M" TargetMode="External"/><Relationship Id="rId22" Type="http://schemas.openxmlformats.org/officeDocument/2006/relationships/hyperlink" Target="consultantplus://offline/ref=A115BD46D4D23229ADAF16313B0A38739D534BD4262F4320FBD1F3800CBEE5EFC7E1F3CF7B62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00EA2F01AC7F040D4C7DC865718C4824E8F12BBDCF97A84A0E1C08ED431A4F2B71412E98DCB2D96F0E59E6A8DCCA582FC31AAA298B1Dt6U5L" TargetMode="External"/><Relationship Id="rId35" Type="http://schemas.openxmlformats.org/officeDocument/2006/relationships/hyperlink" Target="consultantplus://offline/ref=00EA2F01AC7F040D4C7DC865718C4824E8F12BBDCF97A84A0E1C08ED431A4F2B71412E9FDDBAD7300B4CF7F0D0CF4231C700B62B89t1UFL" TargetMode="External"/><Relationship Id="rId43" Type="http://schemas.openxmlformats.org/officeDocument/2006/relationships/hyperlink" Target="consultantplus://offline/ref=00EA2F01AC7F040D4C7DC865718C4824E8F12ABCCB91A84A0E1C08ED431A4F2B71412E98DCBBDD675203F6AC959E5130C700B42F951D6569tBUEL" TargetMode="External"/><Relationship Id="rId48" Type="http://schemas.openxmlformats.org/officeDocument/2006/relationships/hyperlink" Target="consultantplus://offline/ref=8595D39F03F1F691F2C041DA4B9F5EA2335F5EAA0D13DE319F0F4D993A0853F9BE0D010B581C40DD610106C8A0C5B8B1D60FE78AE0y3o1L" TargetMode="External"/><Relationship Id="rId56" Type="http://schemas.openxmlformats.org/officeDocument/2006/relationships/hyperlink" Target="consultantplus://offline/ref=8595D39F03F1F691F2C041DA4B9F5EA2335F5EAA0D13DE319F0F4D993A0853F9BE0D010B5D11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ntTable" Target="fontTable.xml"/><Relationship Id="rId8" Type="http://schemas.openxmlformats.org/officeDocument/2006/relationships/hyperlink" Target="consultantplus://offline/ref=8595D39F03F1F691F2C041DA4B9F5EA2335F5EAA0D13DE319F0F4D993A0853F9BE0D010D5F131FD874105EC4A1DBA6B5CC13E588yEo2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57648DD4D41658AC969DF38181E48727FE16A0F02953802AF2EC189BD100651BA9E1C3F7F3B66E944A58E59C6B2C50C66269E6DCB82916L" TargetMode="External"/><Relationship Id="rId17" Type="http://schemas.openxmlformats.org/officeDocument/2006/relationships/hyperlink" Target="consultantplus://offline/ref=FFF6F3C3817DCC37F8E58C2423F19962D617D054E60DC1CAEDC8F79A011774F6C9D3CD14461C08EA9F09C98DFE5CBC7B6402BA6D98PEJ0M"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00EA2F01AC7F040D4C7DC865718C4824E8F12BBDCF97A84A0E1C08ED431A4F2B71412E9FD9B9D7300B4CF7F0D0CF4231C700B62B89t1UFL" TargetMode="External"/><Relationship Id="rId38" Type="http://schemas.openxmlformats.org/officeDocument/2006/relationships/hyperlink" Target="consultantplus://offline/ref=00EA2F01AC7F040D4C7DC865718C4824EAFC23BBCC95A84A0E1C08ED431A4F2B71412E98DCBBDC655A03F6AC959E5130C700B42F951D6569tBUEL" TargetMode="External"/><Relationship Id="rId46" Type="http://schemas.openxmlformats.org/officeDocument/2006/relationships/hyperlink" Target="consultantplus://offline/ref=E661085ED54F412FA5CA6470B032C1BB0390056F0E46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A115BD46D4D23229ADAF16313B0A38739D534BD4262F4320FBD1F3800CBEE5EFC7E1F3CF79630DA430D8906C03441E18C08EFA9551u7t6L" TargetMode="External"/><Relationship Id="rId41" Type="http://schemas.openxmlformats.org/officeDocument/2006/relationships/hyperlink" Target="consultantplus://offline/ref=00EA2F01AC7F040D4C7DC865718C4824E8F623BFC991A84A0E1C08ED431A4F2B63417694DDBFC2645E16A0FDD3tCUB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11581</Words>
  <Characters>87206</Characters>
  <Application>Microsoft Office Word</Application>
  <DocSecurity>0</DocSecurity>
  <Lines>5813</Lines>
  <Paragraphs>2409</Paragraphs>
  <ScaleCrop>false</ScaleCrop>
  <Company/>
  <LinksUpToDate>false</LinksUpToDate>
  <CharactersWithSpaces>96378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2023-10-04T12:28:00Z</dcterms:created>
  <dcterms:modified xsi:type="dcterms:W3CDTF">2023-10-04T12:37:00Z</dcterms:modified>
</cp:coreProperties>
</file>