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03" w:rsidRPr="002C2503" w:rsidRDefault="002C2503" w:rsidP="002C25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2C2503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03" w:rsidRPr="002C2503" w:rsidRDefault="002C2503" w:rsidP="002C25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2C2503" w:rsidRPr="002C2503" w:rsidRDefault="002C2503" w:rsidP="002C250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2C2503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2C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2C2503" w:rsidRPr="002C2503" w:rsidRDefault="002C2503" w:rsidP="002C25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2C2503" w:rsidRPr="002C2503" w:rsidRDefault="002C2503" w:rsidP="002C250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2C2503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2C2503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2C2503" w:rsidRPr="002C2503" w:rsidRDefault="002C2503" w:rsidP="002C250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2C2503" w:rsidRPr="00A50052" w:rsidRDefault="002C2503" w:rsidP="002C250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A50052" w:rsidRPr="00A50052" w:rsidRDefault="00A50052" w:rsidP="00A500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 №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894F62" w:rsidRPr="00205FB8" w:rsidRDefault="00894F62" w:rsidP="00894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4F62" w:rsidRPr="00205FB8" w:rsidRDefault="00894F62" w:rsidP="00894F62">
      <w:pPr>
        <w:pStyle w:val="ConsPlusTitle"/>
        <w:jc w:val="center"/>
        <w:rPr>
          <w:rFonts w:ascii="Times New Roman" w:hAnsi="Times New Roman" w:cs="Times New Roman"/>
        </w:rPr>
      </w:pPr>
    </w:p>
    <w:p w:rsidR="00894F62" w:rsidRDefault="00894F62" w:rsidP="0089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10137"/>
      </w:tblGrid>
      <w:tr w:rsidR="00894F62" w:rsidRPr="00793090" w:rsidTr="006F34EB">
        <w:tc>
          <w:tcPr>
            <w:tcW w:w="10314" w:type="dxa"/>
          </w:tcPr>
          <w:p w:rsidR="002C2503" w:rsidRDefault="00894F62" w:rsidP="006F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составления и</w:t>
            </w:r>
            <w:r w:rsidR="00416DF3" w:rsidRPr="00CA75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>ведения кассов</w:t>
            </w:r>
            <w:r w:rsidR="00CC0091" w:rsidRPr="00CA75A7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5A7" w:rsidRDefault="00894F62" w:rsidP="003C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CC0091" w:rsidRPr="00CA75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5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>сполнения</w:t>
            </w:r>
            <w:r w:rsidR="002C250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A75A7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r w:rsidR="00CA75A7" w:rsidRPr="00CA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Кировско</w:t>
            </w:r>
            <w:r w:rsidR="003C1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CA75A7" w:rsidRPr="00CA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3C1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CA75A7" w:rsidRPr="00CA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поселение </w:t>
            </w:r>
          </w:p>
          <w:p w:rsidR="00CC0091" w:rsidRPr="00CA75A7" w:rsidRDefault="00CA75A7" w:rsidP="00CC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Кировского муниципального района Ленинградской области</w:t>
            </w:r>
          </w:p>
          <w:p w:rsidR="00894F62" w:rsidRPr="00F32858" w:rsidRDefault="00894F62" w:rsidP="0041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4F62" w:rsidRPr="001947AA" w:rsidRDefault="00894F62" w:rsidP="0089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94F62" w:rsidRPr="001947AA" w:rsidRDefault="00894F62" w:rsidP="0089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94F62" w:rsidRPr="00D154A3" w:rsidRDefault="00894F62" w:rsidP="00A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4A3">
        <w:rPr>
          <w:rFonts w:ascii="Times New Roman" w:hAnsi="Times New Roman"/>
          <w:bCs/>
          <w:sz w:val="28"/>
          <w:szCs w:val="28"/>
        </w:rPr>
        <w:t>В соответствии со стать</w:t>
      </w:r>
      <w:r w:rsidR="001766DD">
        <w:rPr>
          <w:rFonts w:ascii="Times New Roman" w:hAnsi="Times New Roman"/>
          <w:bCs/>
          <w:sz w:val="28"/>
          <w:szCs w:val="28"/>
        </w:rPr>
        <w:t xml:space="preserve">ей </w:t>
      </w:r>
      <w:r w:rsidRPr="00D154A3">
        <w:rPr>
          <w:rFonts w:ascii="Times New Roman" w:hAnsi="Times New Roman"/>
          <w:bCs/>
          <w:sz w:val="28"/>
          <w:szCs w:val="28"/>
        </w:rPr>
        <w:t>217.1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94F62" w:rsidRDefault="00894F62" w:rsidP="00A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D154A3">
        <w:rPr>
          <w:rFonts w:ascii="Times New Roman" w:hAnsi="Times New Roman"/>
          <w:bCs/>
          <w:sz w:val="28"/>
          <w:szCs w:val="28"/>
        </w:rPr>
        <w:t>Утвердить Порядок составления и ведения кассов</w:t>
      </w:r>
      <w:r w:rsidR="00CC0091">
        <w:rPr>
          <w:rFonts w:ascii="Times New Roman" w:hAnsi="Times New Roman"/>
          <w:bCs/>
          <w:sz w:val="28"/>
          <w:szCs w:val="28"/>
        </w:rPr>
        <w:t>ого</w:t>
      </w:r>
      <w:r w:rsidRPr="00D154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54A3">
        <w:rPr>
          <w:rFonts w:ascii="Times New Roman" w:hAnsi="Times New Roman"/>
          <w:bCs/>
          <w:sz w:val="28"/>
          <w:szCs w:val="28"/>
        </w:rPr>
        <w:t>план</w:t>
      </w:r>
      <w:r w:rsidR="00CC0091">
        <w:rPr>
          <w:rFonts w:ascii="Times New Roman" w:hAnsi="Times New Roman"/>
          <w:bCs/>
          <w:sz w:val="28"/>
          <w:szCs w:val="28"/>
        </w:rPr>
        <w:t>а</w:t>
      </w:r>
      <w:r w:rsidRPr="00D154A3">
        <w:rPr>
          <w:rFonts w:ascii="Times New Roman" w:hAnsi="Times New Roman"/>
          <w:bCs/>
          <w:sz w:val="28"/>
          <w:szCs w:val="28"/>
        </w:rPr>
        <w:t xml:space="preserve"> исполнения бюджета 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</w:t>
      </w:r>
      <w:proofErr w:type="gramEnd"/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967609">
        <w:rPr>
          <w:rFonts w:ascii="Times New Roman" w:hAnsi="Times New Roman"/>
          <w:sz w:val="28"/>
          <w:szCs w:val="28"/>
        </w:rPr>
        <w:t>(далее – Порядок</w:t>
      </w:r>
      <w:r w:rsidRPr="00967609">
        <w:rPr>
          <w:rFonts w:ascii="Times New Roman" w:hAnsi="Times New Roman"/>
          <w:bCs/>
          <w:sz w:val="28"/>
          <w:szCs w:val="28"/>
        </w:rPr>
        <w:t>)</w:t>
      </w:r>
      <w:r w:rsidR="00350487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Pr="00967609">
        <w:rPr>
          <w:rFonts w:ascii="Times New Roman" w:hAnsi="Times New Roman"/>
          <w:sz w:val="28"/>
          <w:szCs w:val="28"/>
        </w:rPr>
        <w:t>.</w:t>
      </w:r>
    </w:p>
    <w:p w:rsidR="00894F62" w:rsidRPr="00D154A3" w:rsidRDefault="00894F62" w:rsidP="00A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154A3">
        <w:rPr>
          <w:rFonts w:ascii="Times New Roman" w:hAnsi="Times New Roman"/>
          <w:bCs/>
          <w:sz w:val="28"/>
          <w:szCs w:val="28"/>
        </w:rPr>
        <w:t>Назначить ответственным за составление и ведение ежеквартальн</w:t>
      </w:r>
      <w:r w:rsidR="00CC0091">
        <w:rPr>
          <w:rFonts w:ascii="Times New Roman" w:hAnsi="Times New Roman"/>
          <w:bCs/>
          <w:sz w:val="28"/>
          <w:szCs w:val="28"/>
        </w:rPr>
        <w:t>ого</w:t>
      </w:r>
      <w:r w:rsidRPr="00D154A3">
        <w:rPr>
          <w:rFonts w:ascii="Times New Roman" w:hAnsi="Times New Roman"/>
          <w:bCs/>
          <w:sz w:val="28"/>
          <w:szCs w:val="28"/>
        </w:rPr>
        <w:t xml:space="preserve"> кассов</w:t>
      </w:r>
      <w:r w:rsidR="00CC0091">
        <w:rPr>
          <w:rFonts w:ascii="Times New Roman" w:hAnsi="Times New Roman"/>
          <w:bCs/>
          <w:sz w:val="28"/>
          <w:szCs w:val="28"/>
        </w:rPr>
        <w:t>ого</w:t>
      </w:r>
      <w:r w:rsidRPr="00D154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154A3">
        <w:rPr>
          <w:rFonts w:ascii="Times New Roman" w:hAnsi="Times New Roman"/>
          <w:bCs/>
          <w:sz w:val="28"/>
          <w:szCs w:val="28"/>
        </w:rPr>
        <w:t>план</w:t>
      </w:r>
      <w:r w:rsidR="00CC0091">
        <w:rPr>
          <w:rFonts w:ascii="Times New Roman" w:hAnsi="Times New Roman"/>
          <w:bCs/>
          <w:sz w:val="28"/>
          <w:szCs w:val="28"/>
        </w:rPr>
        <w:t>а</w:t>
      </w:r>
      <w:r w:rsidRPr="00D154A3">
        <w:rPr>
          <w:rFonts w:ascii="Times New Roman" w:hAnsi="Times New Roman"/>
          <w:bCs/>
          <w:sz w:val="28"/>
          <w:szCs w:val="28"/>
        </w:rPr>
        <w:t xml:space="preserve"> исполнения бюджета 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</w:t>
      </w:r>
      <w:proofErr w:type="gramEnd"/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1D4948">
        <w:rPr>
          <w:rFonts w:ascii="Times New Roman" w:hAnsi="Times New Roman"/>
          <w:bCs/>
          <w:sz w:val="28"/>
          <w:szCs w:val="28"/>
        </w:rPr>
        <w:t>–</w:t>
      </w:r>
      <w:r w:rsidR="00CC0091">
        <w:rPr>
          <w:rFonts w:ascii="Times New Roman" w:hAnsi="Times New Roman"/>
          <w:bCs/>
          <w:sz w:val="28"/>
          <w:szCs w:val="28"/>
        </w:rPr>
        <w:t xml:space="preserve"> </w:t>
      </w:r>
      <w:r w:rsidR="001D4948">
        <w:rPr>
          <w:rFonts w:ascii="Times New Roman" w:hAnsi="Times New Roman"/>
          <w:bCs/>
          <w:sz w:val="28"/>
          <w:szCs w:val="28"/>
        </w:rPr>
        <w:t xml:space="preserve">финансовое управление администрации 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CA75A7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AD00BE">
        <w:rPr>
          <w:rFonts w:ascii="Times New Roman" w:hAnsi="Times New Roman"/>
          <w:bCs/>
          <w:sz w:val="28"/>
          <w:szCs w:val="28"/>
        </w:rPr>
        <w:t>.</w:t>
      </w:r>
    </w:p>
    <w:p w:rsidR="00894F62" w:rsidRPr="00AF7A9E" w:rsidRDefault="001D4948" w:rsidP="00A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4F62" w:rsidRPr="00AF7A9E">
        <w:rPr>
          <w:rFonts w:ascii="Times New Roman" w:hAnsi="Times New Roman"/>
          <w:sz w:val="28"/>
          <w:szCs w:val="28"/>
        </w:rPr>
        <w:t xml:space="preserve">. </w:t>
      </w:r>
      <w:r w:rsidR="00894F62" w:rsidRPr="00E16A50">
        <w:rPr>
          <w:rFonts w:ascii="Times New Roman" w:hAnsi="Times New Roman"/>
          <w:iCs/>
          <w:sz w:val="28"/>
          <w:szCs w:val="28"/>
        </w:rPr>
        <w:t xml:space="preserve">Настоящее </w:t>
      </w:r>
      <w:r>
        <w:rPr>
          <w:rFonts w:ascii="Times New Roman" w:hAnsi="Times New Roman"/>
          <w:iCs/>
          <w:sz w:val="28"/>
          <w:szCs w:val="28"/>
        </w:rPr>
        <w:t>постановление</w:t>
      </w:r>
      <w:r w:rsidR="00894F62" w:rsidRPr="00E16A50">
        <w:rPr>
          <w:rFonts w:ascii="Times New Roman" w:hAnsi="Times New Roman"/>
          <w:iCs/>
          <w:sz w:val="28"/>
          <w:szCs w:val="28"/>
        </w:rPr>
        <w:t xml:space="preserve"> вступает в силу с момента его подписания</w:t>
      </w:r>
      <w:r w:rsidR="00894F62" w:rsidRPr="00AF7A9E">
        <w:rPr>
          <w:rFonts w:ascii="Times New Roman" w:hAnsi="Times New Roman"/>
          <w:sz w:val="28"/>
          <w:szCs w:val="28"/>
        </w:rPr>
        <w:t>.</w:t>
      </w:r>
    </w:p>
    <w:p w:rsidR="001D4948" w:rsidRPr="001F6A4A" w:rsidRDefault="001D4948" w:rsidP="00AD00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F6A4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6A4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D4948" w:rsidRPr="00AD00BE" w:rsidRDefault="001D4948" w:rsidP="00AD0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948" w:rsidRPr="00AD00BE" w:rsidRDefault="001D4948" w:rsidP="00AD0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503" w:rsidRDefault="002C2503" w:rsidP="002C2503">
      <w:pPr>
        <w:pStyle w:val="a9"/>
        <w:jc w:val="both"/>
        <w:rPr>
          <w:sz w:val="28"/>
          <w:szCs w:val="28"/>
        </w:rPr>
      </w:pPr>
    </w:p>
    <w:p w:rsidR="002C2503" w:rsidRDefault="002C2503" w:rsidP="002C2503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2503" w:rsidRDefault="002C2503" w:rsidP="002C250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2F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2F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Багаев</w:t>
      </w:r>
      <w:proofErr w:type="spellEnd"/>
    </w:p>
    <w:p w:rsidR="001D4948" w:rsidRDefault="001D4948" w:rsidP="001D4948">
      <w:pPr>
        <w:jc w:val="center"/>
        <w:rPr>
          <w:rFonts w:ascii="Times New Roman" w:hAnsi="Times New Roman" w:cs="Times New Roman"/>
        </w:rPr>
      </w:pPr>
    </w:p>
    <w:p w:rsidR="001D4948" w:rsidRDefault="001D4948" w:rsidP="001D4948">
      <w:pPr>
        <w:jc w:val="center"/>
        <w:rPr>
          <w:rFonts w:ascii="Times New Roman" w:hAnsi="Times New Roman" w:cs="Times New Roman"/>
        </w:rPr>
      </w:pPr>
    </w:p>
    <w:p w:rsidR="001D4948" w:rsidRDefault="001D4948" w:rsidP="001D4948">
      <w:pPr>
        <w:jc w:val="center"/>
        <w:rPr>
          <w:rFonts w:ascii="Times New Roman" w:hAnsi="Times New Roman" w:cs="Times New Roman"/>
        </w:rPr>
      </w:pPr>
    </w:p>
    <w:p w:rsidR="001D4948" w:rsidRDefault="001D4948" w:rsidP="001D4948">
      <w:pPr>
        <w:jc w:val="center"/>
        <w:rPr>
          <w:rFonts w:ascii="Times New Roman" w:hAnsi="Times New Roman" w:cs="Times New Roman"/>
        </w:rPr>
      </w:pPr>
    </w:p>
    <w:p w:rsidR="00AD00BE" w:rsidRDefault="00AD00BE" w:rsidP="001D4948">
      <w:pPr>
        <w:jc w:val="both"/>
        <w:rPr>
          <w:rFonts w:ascii="Times New Roman" w:hAnsi="Times New Roman" w:cs="Times New Roman"/>
        </w:rPr>
      </w:pPr>
    </w:p>
    <w:p w:rsidR="00AD00BE" w:rsidRDefault="00AD00BE" w:rsidP="001D4948">
      <w:pPr>
        <w:jc w:val="both"/>
        <w:rPr>
          <w:rFonts w:ascii="Times New Roman" w:hAnsi="Times New Roman" w:cs="Times New Roman"/>
        </w:rPr>
      </w:pPr>
    </w:p>
    <w:p w:rsidR="001D4948" w:rsidRPr="00185E0F" w:rsidRDefault="001D4948" w:rsidP="001D4948">
      <w:pPr>
        <w:jc w:val="both"/>
        <w:rPr>
          <w:rFonts w:ascii="Times New Roman" w:hAnsi="Times New Roman" w:cs="Times New Roman"/>
        </w:rPr>
      </w:pPr>
      <w:r w:rsidRPr="00185E0F">
        <w:rPr>
          <w:rFonts w:ascii="Times New Roman" w:hAnsi="Times New Roman" w:cs="Times New Roman"/>
        </w:rPr>
        <w:t>Разослано: в дело, МКУ «</w:t>
      </w:r>
      <w:proofErr w:type="spellStart"/>
      <w:r w:rsidRPr="00185E0F">
        <w:rPr>
          <w:rFonts w:ascii="Times New Roman" w:hAnsi="Times New Roman" w:cs="Times New Roman"/>
        </w:rPr>
        <w:t>УЖКХиО</w:t>
      </w:r>
      <w:proofErr w:type="spellEnd"/>
      <w:r w:rsidRPr="00185E0F">
        <w:rPr>
          <w:rFonts w:ascii="Times New Roman" w:hAnsi="Times New Roman" w:cs="Times New Roman"/>
        </w:rPr>
        <w:t>», МБУ «БОСТ», МБУК</w:t>
      </w:r>
      <w:r>
        <w:rPr>
          <w:rFonts w:ascii="Times New Roman" w:hAnsi="Times New Roman" w:cs="Times New Roman"/>
        </w:rPr>
        <w:t xml:space="preserve"> «ДК», МБУ «ЦПП»</w:t>
      </w:r>
      <w:r w:rsidRPr="00185E0F">
        <w:rPr>
          <w:rFonts w:ascii="Times New Roman" w:hAnsi="Times New Roman" w:cs="Times New Roman"/>
        </w:rPr>
        <w:t xml:space="preserve">, финансовое управление </w:t>
      </w:r>
    </w:p>
    <w:p w:rsidR="00894F62" w:rsidRDefault="00894F62" w:rsidP="0089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tblpY="435"/>
        <w:tblW w:w="10272" w:type="dxa"/>
        <w:tblLook w:val="0000"/>
      </w:tblPr>
      <w:tblGrid>
        <w:gridCol w:w="10488"/>
      </w:tblGrid>
      <w:tr w:rsidR="00894F62" w:rsidRPr="008D26F2" w:rsidTr="00B57E8A">
        <w:trPr>
          <w:trHeight w:val="1985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tblpY="435"/>
              <w:tblW w:w="10272" w:type="dxa"/>
              <w:tblLook w:val="0000"/>
            </w:tblPr>
            <w:tblGrid>
              <w:gridCol w:w="10272"/>
            </w:tblGrid>
            <w:tr w:rsidR="00FB5EFB" w:rsidRPr="008D26F2" w:rsidTr="00BC1AD5">
              <w:trPr>
                <w:trHeight w:val="66"/>
              </w:trPr>
              <w:tc>
                <w:tcPr>
                  <w:tcW w:w="102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B5EFB" w:rsidRDefault="00FB5EFB" w:rsidP="00FB5EFB">
                  <w:pPr>
                    <w:pStyle w:val="Con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Утвержден</w:t>
                  </w:r>
                </w:p>
                <w:p w:rsidR="00FB5EFB" w:rsidRDefault="00FB5EFB" w:rsidP="00FB5EFB">
                  <w:pPr>
                    <w:pStyle w:val="Con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постановлением администрации МО «Кировск»</w:t>
                  </w:r>
                </w:p>
                <w:p w:rsidR="00FB5EFB" w:rsidRDefault="00FB5EFB" w:rsidP="00FB5EFB">
                  <w:pPr>
                    <w:pStyle w:val="Con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от </w:t>
                  </w:r>
                  <w:r w:rsidR="001628C3">
                    <w:rPr>
                      <w:rFonts w:ascii="Times New Roman" w:hAnsi="Times New Roman"/>
                      <w:sz w:val="24"/>
                      <w:szCs w:val="24"/>
                    </w:rPr>
                    <w:t xml:space="preserve">29 июня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 №</w:t>
                  </w:r>
                  <w:r w:rsidR="001628C3">
                    <w:rPr>
                      <w:rFonts w:ascii="Times New Roman" w:hAnsi="Times New Roman"/>
                      <w:sz w:val="24"/>
                      <w:szCs w:val="24"/>
                    </w:rPr>
                    <w:t xml:space="preserve"> 762</w:t>
                  </w:r>
                </w:p>
                <w:p w:rsidR="00FB5EFB" w:rsidRPr="008D26F2" w:rsidRDefault="00FB5EFB" w:rsidP="00FB5EFB">
                  <w:pPr>
                    <w:pStyle w:val="Con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(приложение)</w:t>
                  </w:r>
                </w:p>
              </w:tc>
            </w:tr>
          </w:tbl>
          <w:p w:rsidR="00894F62" w:rsidRPr="00221C6A" w:rsidRDefault="00894F62" w:rsidP="00F4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F62" w:rsidRPr="008D26F2" w:rsidTr="006F34EB">
        <w:trPr>
          <w:trHeight w:val="341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F62" w:rsidRPr="008D26F2" w:rsidRDefault="00894F62" w:rsidP="006F34EB">
            <w:pPr>
              <w:pStyle w:val="Con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F62" w:rsidRPr="008D26F2" w:rsidRDefault="00894F62" w:rsidP="008D26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F2" w:rsidRPr="009F0BDA" w:rsidRDefault="008D26F2" w:rsidP="008D26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D26F2" w:rsidRPr="00CA75A7" w:rsidRDefault="008D26F2" w:rsidP="008D26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кассов</w:t>
      </w:r>
      <w:r w:rsidR="00A96B1A"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A96B1A"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бюджет</w:t>
      </w:r>
      <w:r w:rsidR="00A96B1A"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F4E" w:rsidRPr="003C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городского поселения</w:t>
      </w:r>
      <w:r w:rsidR="00CA75A7" w:rsidRPr="00CA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  <w:proofErr w:type="gramEnd"/>
    </w:p>
    <w:p w:rsidR="008D26F2" w:rsidRPr="009F0BDA" w:rsidRDefault="008D26F2" w:rsidP="008D26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26F2" w:rsidRPr="008D26F2" w:rsidRDefault="008D26F2" w:rsidP="008D26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F2" w:rsidRPr="00632FE4" w:rsidRDefault="008D26F2" w:rsidP="008D2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A72CD" w:rsidRPr="00632FE4" w:rsidRDefault="004A72CD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F2" w:rsidRPr="00632FE4" w:rsidRDefault="00DD0668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</w:t>
      </w:r>
      <w:r w:rsidR="00380D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217.1 Бюджетного кодекса Российской Федерации в целях обеспечения сбалансированности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75A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бюджет)</w:t>
      </w:r>
      <w:r w:rsidR="00984988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его исполнения, полного и своевременного выполнения денежных обязательств перед главными распорядителями и получателями средств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достижения наиболее оптимальных условий привлечения заемных средств в местны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proofErr w:type="gramEnd"/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правила составления и ведения кассового плана исполнения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финансовом году.</w:t>
      </w:r>
    </w:p>
    <w:p w:rsidR="008D26F2" w:rsidRPr="00632FE4" w:rsidRDefault="00DD0668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кассовый план) составляется на текущий финансовый год с поквартальной детализацией.</w:t>
      </w:r>
    </w:p>
    <w:p w:rsidR="008D26F2" w:rsidRPr="00632FE4" w:rsidRDefault="00DD0668" w:rsidP="00D2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кассового плана осуществляется </w:t>
      </w:r>
      <w:r w:rsidR="00CD67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</w:t>
      </w:r>
      <w:r w:rsidR="00CA75A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A75A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A75A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67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9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6F2" w:rsidRPr="00632FE4" w:rsidRDefault="008D26F2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показателей кассового плана исполнения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(далее – кассовый план по доходам), формируемы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разделом </w:t>
      </w:r>
      <w:r w:rsidRPr="00632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форме приложени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«Сведения о поквартальном распределении поступлений доходов в бюджет» к настоящему Порядку;</w:t>
      </w:r>
    </w:p>
    <w:p w:rsidR="00CD6AC7" w:rsidRPr="00632FE4" w:rsidRDefault="008D26F2" w:rsidP="00DD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показателей кассового плана исполнения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(далее – кассовый план по расходам), формируемых в порядке, предусмотренном разделом </w:t>
      </w:r>
      <w:r w:rsidRPr="00632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форме приложения 2 «Прогноз </w:t>
      </w:r>
      <w:r w:rsidR="00CD6AC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бюджета» к настоящему Порядку;</w:t>
      </w:r>
      <w:r w:rsidR="00CD6AC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6F2" w:rsidRPr="00632FE4" w:rsidRDefault="008D26F2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показателей кассового плана исполнения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местного бюджета, формируемых в порядке, предусмотренном разделом </w:t>
      </w:r>
      <w:r w:rsidRPr="00632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форме приложения 3 «Прогноз </w:t>
      </w:r>
      <w:r w:rsidR="00CD6AC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перечислений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поступлений по источникам финансирования дефицита бюджета» к настоящему Порядку;</w:t>
      </w:r>
    </w:p>
    <w:p w:rsidR="008D26F2" w:rsidRPr="00632FE4" w:rsidRDefault="008D26F2" w:rsidP="00DD0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необходимых показателей.</w:t>
      </w:r>
    </w:p>
    <w:p w:rsidR="008D26F2" w:rsidRPr="00632FE4" w:rsidRDefault="00DD0668" w:rsidP="00DD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кассового плана осуществляется посредством внесения изменений в показатели кассового плана. </w:t>
      </w:r>
    </w:p>
    <w:p w:rsidR="001A5423" w:rsidRPr="00632FE4" w:rsidRDefault="00DD0668" w:rsidP="001A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A542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</w:t>
      </w:r>
      <w:r w:rsidR="001A5423" w:rsidRPr="00632FE4">
        <w:rPr>
          <w:rFonts w:ascii="Times New Roman" w:eastAsia="Calibri" w:hAnsi="Times New Roman" w:cs="Times New Roman"/>
          <w:sz w:val="28"/>
          <w:szCs w:val="28"/>
        </w:rPr>
        <w:t xml:space="preserve">составляется и ведется в </w:t>
      </w:r>
      <w:r w:rsidR="001A5423" w:rsidRPr="00632FE4">
        <w:rPr>
          <w:rFonts w:ascii="Times New Roman" w:hAnsi="Times New Roman"/>
          <w:sz w:val="28"/>
          <w:szCs w:val="28"/>
        </w:rPr>
        <w:t>И</w:t>
      </w:r>
      <w:r w:rsidR="001A5423" w:rsidRPr="00632FE4">
        <w:rPr>
          <w:rFonts w:ascii="Times New Roman" w:hAnsi="Times New Roman" w:cs="Times New Roman"/>
          <w:sz w:val="28"/>
          <w:szCs w:val="28"/>
        </w:rPr>
        <w:t>нформационной системе «Управление бюджетным процессом Ленинградской области» (далее - Информационная система)</w:t>
      </w:r>
      <w:r w:rsidR="000D66A9" w:rsidRPr="00632FE4">
        <w:rPr>
          <w:rFonts w:ascii="Times New Roman" w:hAnsi="Times New Roman" w:cs="Times New Roman"/>
          <w:sz w:val="28"/>
          <w:szCs w:val="28"/>
        </w:rPr>
        <w:t>, а</w:t>
      </w:r>
      <w:r w:rsidR="001A5423" w:rsidRPr="00632FE4">
        <w:rPr>
          <w:rFonts w:ascii="Times New Roman" w:hAnsi="Times New Roman" w:cs="Times New Roman"/>
          <w:sz w:val="28"/>
          <w:szCs w:val="28"/>
        </w:rPr>
        <w:t xml:space="preserve"> 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заключения соглашения на осуществление части передаваемых полномочий по формированию, утверждению, исполнению бюджета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комитетом финансов администрации Кировского муниципального района Ленинградской области (далее – Комитет финансов) </w:t>
      </w:r>
      <w:r w:rsidR="001A5423" w:rsidRPr="00632FE4">
        <w:rPr>
          <w:rFonts w:ascii="Times New Roman" w:eastAsia="Calibri" w:hAnsi="Times New Roman" w:cs="Times New Roman"/>
          <w:sz w:val="28"/>
          <w:szCs w:val="28"/>
        </w:rPr>
        <w:t>в установленных форматах в форме электронных документов с удостоверением усиленной</w:t>
      </w:r>
      <w:proofErr w:type="gramEnd"/>
      <w:r w:rsidR="001A5423" w:rsidRPr="00632FE4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электронной подписью.</w:t>
      </w:r>
    </w:p>
    <w:p w:rsidR="008D26F2" w:rsidRPr="00632FE4" w:rsidRDefault="00F00DE3" w:rsidP="00DD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67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финансов</w:t>
      </w:r>
      <w:r w:rsidR="00CB70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CD67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0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полученной от администрации 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городское поселение </w:t>
      </w:r>
      <w:r w:rsidR="00CB70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системы электронного документооборота Ленинградской области (далее - СЭД ЛО) и (или) на бумажном носителе, </w:t>
      </w:r>
      <w:r w:rsidR="00EF277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информацию в Информационную систему. Финансовое управление администрации Кировско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277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F277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277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местн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248B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4E568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9 к настоящему Порядку</w:t>
      </w:r>
      <w:r w:rsidR="00CB70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7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70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указанную информацию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</w:t>
      </w:r>
      <w:r w:rsidR="00CD67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6D36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65A4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4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(уполномоченному лицу)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первое число месяца</w:t>
      </w:r>
      <w:r w:rsidR="005A3DA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кварталом</w:t>
      </w:r>
      <w:r w:rsidR="004F78CE" w:rsidRPr="00632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8CE" w:rsidRPr="00632FE4">
        <w:rPr>
          <w:rFonts w:ascii="Times New Roman" w:hAnsi="Times New Roman" w:cs="Times New Roman"/>
          <w:b/>
          <w:bCs/>
          <w:sz w:val="28"/>
          <w:szCs w:val="28"/>
        </w:rPr>
        <w:t>не позднее 15-го числа месяца, следующего за отчетным кварталом</w:t>
      </w:r>
      <w:r w:rsidR="004F78CE" w:rsidRPr="00632FE4">
        <w:rPr>
          <w:rFonts w:ascii="Times New Roman" w:hAnsi="Times New Roman" w:cs="Times New Roman"/>
          <w:sz w:val="28"/>
          <w:szCs w:val="28"/>
        </w:rPr>
        <w:t>.</w:t>
      </w:r>
    </w:p>
    <w:p w:rsidR="008D26F2" w:rsidRPr="00632FE4" w:rsidRDefault="00DD0668" w:rsidP="00DD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3DA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Уточнение и представление в </w:t>
      </w:r>
      <w:r w:rsidR="00D37FF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AD721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AD721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D721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29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кассового плана осуществляется в порядке, предусмотренном разделами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D26F2" w:rsidRPr="00632FE4" w:rsidRDefault="008D26F2" w:rsidP="008D26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F2" w:rsidRPr="00632FE4" w:rsidRDefault="008D26F2" w:rsidP="008D2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формирования, уточнения и представления показателей для составления и ведения кассового плана по доходам</w:t>
      </w:r>
    </w:p>
    <w:p w:rsidR="00DB0D58" w:rsidRPr="00632FE4" w:rsidRDefault="006467E7" w:rsidP="006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целях составления кассового плана по доходам главные администраторы доходов формируют Сведения о поквартальном распределении поступлений доходов в </w:t>
      </w:r>
      <w:r w:rsidR="00EE3A0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 форме согласно приложению 1 к настоящему Порядку и </w:t>
      </w:r>
      <w:r w:rsidR="00104C5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632FE4">
        <w:rPr>
          <w:rFonts w:ascii="Times New Roman" w:hAnsi="Times New Roman" w:cs="Times New Roman"/>
          <w:sz w:val="28"/>
          <w:szCs w:val="28"/>
        </w:rPr>
        <w:t xml:space="preserve"> в </w:t>
      </w:r>
      <w:r w:rsidR="00104C5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36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DB0D58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D58" w:rsidRPr="00632FE4" w:rsidRDefault="00DB0D58" w:rsidP="006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не позднее 15 ноября текущего года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налоговых и неналоговых доходов местного бюджета,</w:t>
      </w:r>
    </w:p>
    <w:p w:rsidR="006467E7" w:rsidRPr="00632FE4" w:rsidRDefault="00EE3A0A" w:rsidP="006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B0D58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15 декабря текущего года </w:t>
      </w:r>
      <w:r w:rsidR="00DB0D58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безвозмездных поступлений в местный бюджет</w:t>
      </w:r>
      <w:r w:rsidR="006467E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3BA" w:rsidRPr="00632FE4" w:rsidRDefault="003C17A8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Кировского городского поселения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прогноз поступлений доходов в местный бюджет на текущий финансовый год в разрезе кодов классификации доходов по форме согласно приложению 4 к настоящему Порядку на бумажном носителе и представляет на согласование </w:t>
      </w:r>
      <w:r w:rsidR="003F7A7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 w:rsidR="003F7A7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позднее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рабочих дней </w:t>
      </w:r>
      <w:r w:rsidR="000F418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предоставления главными администраторами доходов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D67FE" w:rsidRPr="00632FE4" w:rsidRDefault="00B24BD7" w:rsidP="00B2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главой администрации Кировского городского поселения Кировского муниципального района Ленинградской области  (уполномоченным лицом) прогноза поступлений доходов в местный бюджет по форме согласно приложению 4 к настоящему Порядку на бумажном носителе 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Кировского городского поселения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указанную информацию посредством СЭД ЛО и (или) на бумажном носителе в Комитет финансов. </w:t>
      </w:r>
      <w:proofErr w:type="gramEnd"/>
    </w:p>
    <w:p w:rsidR="00B24BD7" w:rsidRPr="00632FE4" w:rsidRDefault="00CF6FDB" w:rsidP="00B2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осуществляется формирование электронных документов «Кассовый план по 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установленных форматах </w:t>
      </w:r>
      <w:r w:rsidR="00B24BD7" w:rsidRPr="00632FE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 статуса «Новый»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67FE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 6 рабочих дней</w:t>
      </w:r>
      <w:r w:rsidR="005D67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в силу решения о бюджете на текущий финансовый год и плановый период</w:t>
      </w:r>
      <w:r w:rsidR="00B24B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D7" w:rsidRPr="00632FE4" w:rsidRDefault="005D67FE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="00A2748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течение первого рабочего дня очередного финансового года доведение электронных документов до статуса «Обработка завершена» и подписание электронных документов «кассовый план по доходам» председателем комитета финансов (уполномоченным лицом).</w:t>
      </w:r>
    </w:p>
    <w:p w:rsidR="008D26F2" w:rsidRPr="00632FE4" w:rsidRDefault="0084223D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показатели кассового плана по доходам осуществляется:</w:t>
      </w:r>
    </w:p>
    <w:p w:rsidR="008D26F2" w:rsidRPr="00632FE4" w:rsidRDefault="008D26F2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 w:rsidR="004E568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о внесении изменений в </w:t>
      </w:r>
      <w:r w:rsidR="004E568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бюджете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6F2" w:rsidRPr="00632FE4" w:rsidRDefault="008D26F2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необходимостью уточнения главными администраторами доходов </w:t>
      </w:r>
      <w:r w:rsidR="004E568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поквартальном распределении поступлений доходов в бюджет.</w:t>
      </w:r>
    </w:p>
    <w:p w:rsidR="006467E7" w:rsidRPr="00632FE4" w:rsidRDefault="006467E7" w:rsidP="00646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изменение кассового плана на текущий финансовый год, в случае внесения изменений в решение о бюджете, предоставляется</w:t>
      </w:r>
      <w:r w:rsidR="001717B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администраторами доходов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17B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Кировского городского поселения</w:t>
      </w:r>
      <w:r w:rsidR="009C271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7 (далее – Заявка) к настоящему Порядку одновременно с заявкой (письмом, служебной запиской) о внесении изменений в решение о бюджете в сроки, установленные для подготовки соответствующего проекта решения, на бумажном носителе.</w:t>
      </w:r>
      <w:proofErr w:type="gramEnd"/>
    </w:p>
    <w:p w:rsidR="006467E7" w:rsidRPr="00632FE4" w:rsidRDefault="006467E7" w:rsidP="00646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уточнения главными администраторами доходов Сведений о поквартальном распределении поступлений доходов в бюджет главные администраторы доходов представляют</w:t>
      </w:r>
      <w:r w:rsidR="00D3249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17B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Кировского городского поселения</w:t>
      </w:r>
      <w:r w:rsidR="00D3249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 согласно приложению 7 к настоящему Порядку с приложением Пояснительной записки, содержащей обоснование необходимости внесения изменений,</w:t>
      </w:r>
      <w:r w:rsidRPr="00632FE4">
        <w:rPr>
          <w:rFonts w:ascii="Times New Roman" w:hAnsi="Times New Roman" w:cs="Times New Roman"/>
          <w:sz w:val="28"/>
          <w:szCs w:val="28"/>
        </w:rPr>
        <w:t xml:space="preserve"> посредством СЭД ЛО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 бумажном носителе. </w:t>
      </w:r>
      <w:proofErr w:type="gramEnd"/>
    </w:p>
    <w:p w:rsidR="006467E7" w:rsidRPr="00632FE4" w:rsidRDefault="006467E7" w:rsidP="0064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кассового плана по доходам </w:t>
      </w:r>
      <w:r w:rsidR="001A072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Кировского городского поселения </w:t>
      </w:r>
      <w:r w:rsidRPr="00632FE4">
        <w:rPr>
          <w:rFonts w:ascii="Times New Roman" w:hAnsi="Times New Roman" w:cs="Times New Roman"/>
          <w:sz w:val="28"/>
          <w:szCs w:val="28"/>
        </w:rPr>
        <w:t xml:space="preserve">в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последний месяц</w:t>
      </w:r>
      <w:r w:rsidRPr="00632FE4">
        <w:rPr>
          <w:rFonts w:ascii="Times New Roman" w:hAnsi="Times New Roman" w:cs="Times New Roman"/>
          <w:sz w:val="28"/>
          <w:szCs w:val="28"/>
        </w:rPr>
        <w:t xml:space="preserve">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квартала</w:t>
      </w:r>
      <w:r w:rsidRPr="00632FE4">
        <w:rPr>
          <w:rFonts w:ascii="Times New Roman" w:hAnsi="Times New Roman" w:cs="Times New Roman"/>
          <w:sz w:val="28"/>
          <w:szCs w:val="28"/>
        </w:rPr>
        <w:t xml:space="preserve"> осуществляется не позднее 25-го числа месяца.</w:t>
      </w:r>
    </w:p>
    <w:p w:rsidR="008D26F2" w:rsidRPr="00632FE4" w:rsidRDefault="00D63285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9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6A652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Кировского городского поселения 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течение </w:t>
      </w:r>
      <w:r w:rsidR="00DE198B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дней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 главного администратора доходов бюджета полного пакета документов, предусмотренного настоящим Порядком, на внесение изменений в кассовый план по доходам осуществляет контроль соответствия вносимых изменений бюджетному законодательству Российской Федерации.</w:t>
      </w:r>
    </w:p>
    <w:p w:rsidR="008D26F2" w:rsidRPr="00632FE4" w:rsidRDefault="008D26F2" w:rsidP="0015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изменений в кассовый план по доходам принимается </w:t>
      </w:r>
      <w:r w:rsidR="00D3249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52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</w:t>
      </w:r>
      <w:r w:rsidR="003B33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6A652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разрешительной резолюции на Заявке, заверенной личной подписью, с проставлением даты. </w:t>
      </w:r>
    </w:p>
    <w:p w:rsidR="006A6520" w:rsidRPr="00632FE4" w:rsidRDefault="006A6520" w:rsidP="006A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внесении изменений в кассовый план по </w:t>
      </w:r>
      <w:r w:rsidR="003B33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 администрации Кировского городского поселения в течение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указанную информацию посредством СЭД ЛО и (или) на бумажном носителе в комитет финансов.</w:t>
      </w:r>
    </w:p>
    <w:p w:rsidR="006A6520" w:rsidRPr="00632FE4" w:rsidRDefault="006A6520" w:rsidP="006A6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финансов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электронных документов «Изменение кассового плана по доходам» в установленных форматах </w:t>
      </w:r>
      <w:r w:rsidRPr="00632FE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их до статуса «Новый», подписание электронных документов «Изменение кассового плана по доходам» и доведение их до статуса «Обработка завершена». </w:t>
      </w:r>
    </w:p>
    <w:p w:rsidR="008D26F2" w:rsidRPr="00632FE4" w:rsidRDefault="008D26F2" w:rsidP="0015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Заявка не соответствуют установленным требованиям, </w:t>
      </w:r>
      <w:r w:rsidR="000910F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Кировского городского поселения</w:t>
      </w:r>
      <w:r w:rsidR="00D3249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главному администратору доходов с сопроводительным письмом весь пакет документов без исполнения с указанием причины </w:t>
      </w:r>
      <w:r w:rsidR="000910F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6F2" w:rsidRPr="00632FE4" w:rsidRDefault="008D26F2" w:rsidP="008D26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F2" w:rsidRPr="00632FE4" w:rsidRDefault="008D26F2" w:rsidP="008D2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формирования, уточнения и представления показателей для составления и ведения кассового плана по расходам</w:t>
      </w:r>
    </w:p>
    <w:p w:rsidR="008D26F2" w:rsidRPr="00632FE4" w:rsidRDefault="007D6C97" w:rsidP="007D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кассового плана по расходам формируются на основании:</w:t>
      </w:r>
    </w:p>
    <w:p w:rsidR="008D26F2" w:rsidRPr="00632FE4" w:rsidRDefault="008D26F2" w:rsidP="007D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</w:t>
      </w:r>
      <w:r w:rsidR="00F407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F407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F407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07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расходам, лимитов бюджетных обязательств, утвержденных на текущий финансовый год;</w:t>
      </w:r>
    </w:p>
    <w:p w:rsidR="008D26F2" w:rsidRPr="00632FE4" w:rsidRDefault="008D26F2" w:rsidP="007D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прогнозов </w:t>
      </w:r>
      <w:r w:rsidR="00240BB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на текущий финансовый год с поквартальной детализацией по форме приложения 2 к настоящему Порядку.</w:t>
      </w:r>
    </w:p>
    <w:p w:rsidR="00E72CC3" w:rsidRPr="00632FE4" w:rsidRDefault="00E72CC3" w:rsidP="007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по расходам главные распорядители бюджетных средств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главные распорядители)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Прогноз перечислений по расходам бюджета по форме согласно приложению 2 к настоящему Порядку и </w:t>
      </w:r>
      <w:r w:rsidR="00702B1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632FE4">
        <w:rPr>
          <w:rFonts w:ascii="Times New Roman" w:hAnsi="Times New Roman" w:cs="Times New Roman"/>
          <w:sz w:val="28"/>
          <w:szCs w:val="28"/>
        </w:rPr>
        <w:t xml:space="preserve"> в </w:t>
      </w:r>
      <w:r w:rsidR="000132B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F92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1270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</w:t>
      </w:r>
      <w:r w:rsidR="007A39FB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текущего года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  <w:proofErr w:type="gramEnd"/>
    </w:p>
    <w:p w:rsidR="00E72CC3" w:rsidRPr="00632FE4" w:rsidRDefault="00E72CC3" w:rsidP="00E7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главными распорядителями в установленные сроки прогноз перечислений не представлен, формирование прогноза перечислений по расходам главных распорядителей осуществляется </w:t>
      </w:r>
      <w:r w:rsidR="00F921FD" w:rsidRPr="0063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66CE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управлением</w:t>
      </w:r>
      <w:r w:rsidRPr="0063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F1270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2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1270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2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1270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2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самостоятельно.</w:t>
      </w:r>
    </w:p>
    <w:p w:rsidR="000D66A9" w:rsidRPr="00632FE4" w:rsidRDefault="00702B1F" w:rsidP="000D6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Финансовое управление</w:t>
      </w:r>
      <w:r w:rsidR="00505F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5DF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505F99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="00505F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и обобщает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информацию</w:t>
      </w:r>
      <w:r w:rsidR="00E70B3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r w:rsidR="006244D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A9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одного рабочего дня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Сводный прогноз перечислений по расходам бюджета по форме согласно приложению 5 к настоящему Порядку на бумажном носителе и не позднее</w:t>
      </w:r>
      <w:r w:rsidR="000D66A9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рабочих дней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в силу решения о бюджете </w:t>
      </w:r>
      <w:r w:rsidR="000D66A9" w:rsidRPr="00632FE4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proofErr w:type="gramStart"/>
      <w:r w:rsidR="000D66A9" w:rsidRPr="00632FE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0D66A9" w:rsidRPr="00632FE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указанную информацию с главой администрации 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C1F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F4E" w:rsidRPr="00CA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(далее - глава администрации Кировского городского поселения) </w:t>
      </w:r>
      <w:r w:rsidR="000D66A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(уполномоченным лицом). </w:t>
      </w:r>
    </w:p>
    <w:p w:rsidR="00702B1F" w:rsidRPr="00632FE4" w:rsidRDefault="00D273EE" w:rsidP="007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главой администрации Кировско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лицом) сводного прогноза перечислений по расходам 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форме согласно приложению 5 к настоящему Порядку на бумажном носителе администраци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6B0B6C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указанную информацию </w:t>
      </w:r>
      <w:r w:rsidR="00E70B3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СЭД ЛО и (или) на бумажном носителе </w:t>
      </w:r>
      <w:r w:rsidR="00505F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финансов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финансов </w:t>
      </w:r>
      <w:r w:rsidR="006B0B6C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6C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D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6C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6C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дней</w:t>
      </w:r>
      <w:r w:rsidR="006B0B6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5E71C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от 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34C1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D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 данные в Информационную систему. </w:t>
      </w:r>
    </w:p>
    <w:p w:rsidR="008D26F2" w:rsidRPr="00632FE4" w:rsidRDefault="008D26F2" w:rsidP="00085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A161F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финансов</w:t>
      </w:r>
      <w:r w:rsidR="009F2C6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формирование электронных документов «Кассовый план по расходам» в установленных форматах </w:t>
      </w:r>
      <w:r w:rsidR="009F2C6D" w:rsidRPr="00632FE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их до статуса «</w:t>
      </w:r>
      <w:r w:rsidR="007D6C9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26F2" w:rsidRPr="00632FE4" w:rsidRDefault="007D6C97" w:rsidP="007D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6C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32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5C48D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032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финансов </w:t>
      </w:r>
      <w:r w:rsidR="00F0431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(уполномоченным лицом)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подписание электронных документов «Кассовый план по расходам» и доведение их</w:t>
      </w:r>
      <w:r w:rsidR="00EF64F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статуса «Обработка завершена»</w:t>
      </w:r>
      <w:r w:rsidR="0008565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5A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первого рабочего дня</w:t>
      </w:r>
      <w:r w:rsidR="0008565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финансового года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C1F" w:rsidRPr="00632FE4" w:rsidRDefault="00C82C1F" w:rsidP="00C8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Внесение изменений в показатели кассового плана по расходам осуществляется </w:t>
      </w:r>
      <w:r w:rsidR="00AA408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CD1" w:rsidRPr="00632FE4" w:rsidRDefault="001C1CD1" w:rsidP="001C1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3.5.1. Изменения прогноза перечислений по расходам на текущий квартал по инициативе </w:t>
      </w:r>
      <w:r w:rsidR="004A263F" w:rsidRPr="00632FE4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632FE4">
        <w:rPr>
          <w:rFonts w:ascii="Times New Roman" w:hAnsi="Times New Roman" w:cs="Times New Roman"/>
          <w:sz w:val="28"/>
          <w:szCs w:val="28"/>
        </w:rPr>
        <w:t>.</w:t>
      </w:r>
    </w:p>
    <w:p w:rsidR="001C1CD1" w:rsidRPr="00632FE4" w:rsidRDefault="001C1CD1" w:rsidP="001C1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FE4">
        <w:rPr>
          <w:rFonts w:ascii="Times New Roman" w:hAnsi="Times New Roman" w:cs="Times New Roman"/>
          <w:sz w:val="28"/>
          <w:szCs w:val="28"/>
        </w:rPr>
        <w:t xml:space="preserve">При прогнозировании перечислений по расходам текущего квартала, не влекущим изменение общего объема и не требующим дополнительных процедур по передвижке ассигнований и лимитов в Информационной системе, </w:t>
      </w:r>
      <w:r w:rsidR="005C48DD" w:rsidRPr="00632FE4">
        <w:rPr>
          <w:rFonts w:ascii="Times New Roman" w:hAnsi="Times New Roman" w:cs="Times New Roman"/>
          <w:sz w:val="28"/>
          <w:szCs w:val="28"/>
        </w:rPr>
        <w:t>К</w:t>
      </w:r>
      <w:r w:rsidRPr="00632FE4">
        <w:rPr>
          <w:rFonts w:ascii="Times New Roman" w:hAnsi="Times New Roman" w:cs="Times New Roman"/>
          <w:sz w:val="28"/>
          <w:szCs w:val="28"/>
        </w:rPr>
        <w:t>омитет финансов осуществляет формирование одного электронного документа изменение кассового плана по расходам с признаком «Внутренние передвижки ГРБС» на «плюс» и на «минус» со статусом «Обработка завершена».</w:t>
      </w:r>
      <w:proofErr w:type="gramEnd"/>
    </w:p>
    <w:p w:rsidR="001C1CD1" w:rsidRPr="00632FE4" w:rsidRDefault="001C1CD1" w:rsidP="001C1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Увеличение по инициативе </w:t>
      </w:r>
      <w:r w:rsidR="004A263F" w:rsidRPr="00632FE4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632FE4">
        <w:rPr>
          <w:rFonts w:ascii="Times New Roman" w:hAnsi="Times New Roman" w:cs="Times New Roman"/>
          <w:sz w:val="28"/>
          <w:szCs w:val="28"/>
        </w:rPr>
        <w:t xml:space="preserve"> общего объема прогнозируемых перечислений по расходам на текущий квартал осуществляется в исключительных случаях на основании сопроводительного письма с обоснованием.</w:t>
      </w:r>
    </w:p>
    <w:p w:rsidR="001C1CD1" w:rsidRPr="00632FE4" w:rsidRDefault="001C1CD1" w:rsidP="001C1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3.5.2. </w:t>
      </w:r>
      <w:r w:rsidRPr="00632F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2FE4">
        <w:rPr>
          <w:rFonts w:ascii="Times New Roman" w:hAnsi="Times New Roman" w:cs="Times New Roman"/>
          <w:sz w:val="28"/>
          <w:szCs w:val="28"/>
        </w:rPr>
        <w:t xml:space="preserve">зменения в сводную бюджетную роспись местного бюджета </w:t>
      </w:r>
      <w:proofErr w:type="gramStart"/>
      <w:r w:rsidRPr="00632F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2FE4">
        <w:rPr>
          <w:rFonts w:ascii="Times New Roman" w:hAnsi="Times New Roman" w:cs="Times New Roman"/>
          <w:sz w:val="28"/>
          <w:szCs w:val="28"/>
        </w:rPr>
        <w:t xml:space="preserve">или) изменение лимитов бюджетных обязательств </w:t>
      </w:r>
      <w:r w:rsidR="004A263F" w:rsidRPr="00632FE4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632FE4">
        <w:rPr>
          <w:rFonts w:ascii="Times New Roman" w:hAnsi="Times New Roman" w:cs="Times New Roman"/>
          <w:sz w:val="28"/>
          <w:szCs w:val="28"/>
        </w:rPr>
        <w:t>.</w:t>
      </w:r>
    </w:p>
    <w:p w:rsidR="001C1CD1" w:rsidRPr="00632FE4" w:rsidRDefault="001C1CD1" w:rsidP="001C1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3.5.3. </w:t>
      </w:r>
      <w:r w:rsidRPr="00632F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2FE4">
        <w:rPr>
          <w:rFonts w:ascii="Times New Roman" w:hAnsi="Times New Roman" w:cs="Times New Roman"/>
          <w:sz w:val="28"/>
          <w:szCs w:val="28"/>
        </w:rPr>
        <w:t xml:space="preserve">зменения в бюджетную роспись расходов </w:t>
      </w:r>
      <w:r w:rsidR="004A263F" w:rsidRPr="00632FE4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632FE4">
        <w:rPr>
          <w:rFonts w:ascii="Times New Roman" w:hAnsi="Times New Roman" w:cs="Times New Roman"/>
          <w:sz w:val="28"/>
          <w:szCs w:val="28"/>
        </w:rPr>
        <w:t>, не приводящих к изменению показателей сводной бюджетной росписи и к изменению прогноза перечислений по расходам между кварталами.</w:t>
      </w:r>
    </w:p>
    <w:p w:rsidR="001C1CD1" w:rsidRPr="00632FE4" w:rsidRDefault="001C1CD1" w:rsidP="001C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Принятия решения совета депутатов о внесении изменений в решение о бюджете.</w:t>
      </w:r>
    </w:p>
    <w:p w:rsidR="00C82C1F" w:rsidRPr="00632FE4" w:rsidRDefault="00C82C1F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кассового плана,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п.3.5 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</w:t>
      </w:r>
      <w:r w:rsidR="00642C5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380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36DA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7 к настоящему Порядку одновременно с заявкой (письмом, служебной запиской) о внесении изменений в решение о бюджете в сроки, установленные для подготовки соответствующего проекта </w:t>
      </w:r>
      <w:r w:rsidR="0076201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  <w:proofErr w:type="gramEnd"/>
    </w:p>
    <w:p w:rsidR="00C82C1F" w:rsidRPr="00632FE4" w:rsidRDefault="00C82C1F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установленных п.п. 3.5.1-3.5.3 п. 3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распорядители представляют в </w:t>
      </w:r>
      <w:r w:rsidR="00642C5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380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65DF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642C5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по форме </w:t>
      </w:r>
      <w:r w:rsidR="005107C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к настоящему Порядку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пояснительной записки, содержащей обоснование не</w:t>
      </w:r>
      <w:r w:rsidR="0076201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обходимости внесения изменений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носителе. </w:t>
      </w:r>
    </w:p>
    <w:p w:rsidR="00C82C1F" w:rsidRPr="00632FE4" w:rsidRDefault="00C82C1F" w:rsidP="00AE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кассового плана по расходам </w:t>
      </w:r>
      <w:r w:rsidR="004A263F" w:rsidRPr="00632FE4">
        <w:rPr>
          <w:rFonts w:ascii="Times New Roman" w:hAnsi="Times New Roman" w:cs="Times New Roman"/>
          <w:sz w:val="28"/>
          <w:szCs w:val="28"/>
        </w:rPr>
        <w:t>К</w:t>
      </w:r>
      <w:r w:rsidR="001C1CD1" w:rsidRPr="00632FE4">
        <w:rPr>
          <w:rFonts w:ascii="Times New Roman" w:hAnsi="Times New Roman" w:cs="Times New Roman"/>
          <w:sz w:val="28"/>
          <w:szCs w:val="28"/>
        </w:rPr>
        <w:t xml:space="preserve">омитетом финансов </w:t>
      </w:r>
      <w:r w:rsidRPr="00632FE4">
        <w:rPr>
          <w:rFonts w:ascii="Times New Roman" w:hAnsi="Times New Roman" w:cs="Times New Roman"/>
          <w:sz w:val="28"/>
          <w:szCs w:val="28"/>
        </w:rPr>
        <w:t xml:space="preserve">в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последний месяц</w:t>
      </w:r>
      <w:r w:rsidRPr="00632FE4">
        <w:rPr>
          <w:rFonts w:ascii="Times New Roman" w:hAnsi="Times New Roman" w:cs="Times New Roman"/>
          <w:sz w:val="28"/>
          <w:szCs w:val="28"/>
        </w:rPr>
        <w:t xml:space="preserve">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квартала</w:t>
      </w:r>
      <w:r w:rsidRPr="00632FE4">
        <w:rPr>
          <w:rFonts w:ascii="Times New Roman" w:hAnsi="Times New Roman" w:cs="Times New Roman"/>
          <w:sz w:val="28"/>
          <w:szCs w:val="28"/>
        </w:rPr>
        <w:t xml:space="preserve"> осуществляется не позднее 25-го числа месяца.</w:t>
      </w:r>
    </w:p>
    <w:p w:rsidR="008D26F2" w:rsidRPr="00632FE4" w:rsidRDefault="007D6C97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0E6CA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0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5DF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82AFF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дней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 главного распорядителя полного пакета документов, предусмотренного настоящим Порядком, на внесение изменений в кассовый план по расходам осуществляет контроль соответствия вносимых изменений бюджетному законодательству Российской Федерации.</w:t>
      </w:r>
    </w:p>
    <w:p w:rsidR="00AD118A" w:rsidRPr="00632FE4" w:rsidRDefault="00AD118A" w:rsidP="00A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кассовый план по расходам </w:t>
      </w:r>
      <w:r w:rsidRPr="00632FE4">
        <w:rPr>
          <w:rFonts w:ascii="Times New Roman" w:hAnsi="Times New Roman" w:cs="Times New Roman"/>
          <w:sz w:val="28"/>
          <w:szCs w:val="28"/>
        </w:rPr>
        <w:t xml:space="preserve">осуществляется с обязательным условием наличия на документах подписи согласования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Кировско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(уполномоченного лица) с проставлением даты.</w:t>
      </w:r>
    </w:p>
    <w:p w:rsidR="009159C0" w:rsidRPr="00632FE4" w:rsidRDefault="009159C0" w:rsidP="0091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внесении изменений в кассовый план по расходам </w:t>
      </w:r>
      <w:r w:rsidR="00D83E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9349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C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proofErr w:type="gramEnd"/>
      <w:r w:rsidR="00D83E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50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="00D83E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указанную информацию посредством СЭД ЛО и (или) на бумажном носителе в Комитет финансов. Комитет финансов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электронных документов «Изменение кассового плана по расходам» в установленных форматах </w:t>
      </w:r>
      <w:r w:rsidR="001C1CD1" w:rsidRPr="00632FE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их до статуса «Новый». </w:t>
      </w:r>
    </w:p>
    <w:p w:rsidR="00367310" w:rsidRPr="00632FE4" w:rsidRDefault="004A263F" w:rsidP="00AE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</w:t>
      </w:r>
      <w:r w:rsidR="0085768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подписание электронных документов «Изменение кассового плана по расходам» и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их </w:t>
      </w:r>
      <w:r w:rsidR="0036731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статуса «Обработка завершена»</w:t>
      </w:r>
      <w:r w:rsidR="0085768D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31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63F" w:rsidRPr="00632FE4" w:rsidRDefault="004A263F" w:rsidP="004A2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Заявка не соответствует установленным требованиям, Финансовое управление администрации Кировско</w:t>
      </w:r>
      <w:r w:rsidR="007F354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F354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F354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главному распорядителю с сопроводительным письмом весь пакет документов без исполнения с указанием причины отклонения.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Заявка не соответствует установленным требованиям, </w:t>
      </w:r>
      <w:r w:rsidR="004A263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</w:t>
      </w:r>
      <w:r w:rsidR="004A263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28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сопроводительным письмом весь пакет документов без исполнения с указанием причины отклонения.</w:t>
      </w:r>
    </w:p>
    <w:p w:rsidR="008D26F2" w:rsidRPr="00632FE4" w:rsidRDefault="008D26F2" w:rsidP="008D26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F2" w:rsidRPr="00632FE4" w:rsidRDefault="008D26F2" w:rsidP="004A7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формирования, уточнения и представления показателей для составления и ведения кассового плана по источникам финансирования дефицита бюджета</w:t>
      </w:r>
    </w:p>
    <w:p w:rsidR="008D26F2" w:rsidRPr="00632FE4" w:rsidRDefault="00775A71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кассового плана исполнения местн</w:t>
      </w:r>
      <w:r w:rsidR="006709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709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формируются на основании прогноза поступлений и </w:t>
      </w:r>
      <w:r w:rsidR="00240BB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на текущий финансовый год с поквартальной детализацией по форме согласно приложению 3 к настоящему Порядку.</w:t>
      </w:r>
    </w:p>
    <w:p w:rsidR="00401D6C" w:rsidRPr="00632FE4" w:rsidRDefault="00401D6C" w:rsidP="00AE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9916248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целях составления кассового плана главные администраторы источников финансирования бюджета составляют Прогноз перечислений и поступлений по источникам финансирования дефицита бюджета по форме согласно приложению 3 к настоящему Порядку и </w:t>
      </w:r>
      <w:r w:rsidRPr="00632FE4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6A04C9" w:rsidRPr="00632FE4">
        <w:rPr>
          <w:rFonts w:ascii="Times New Roman" w:hAnsi="Times New Roman" w:cs="Times New Roman"/>
          <w:sz w:val="28"/>
          <w:szCs w:val="28"/>
        </w:rPr>
        <w:t>Ф</w:t>
      </w:r>
      <w:r w:rsidR="00F0372D" w:rsidRPr="00632FE4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632FE4">
        <w:rPr>
          <w:rFonts w:ascii="Times New Roman" w:hAnsi="Times New Roman" w:cs="Times New Roman"/>
          <w:sz w:val="28"/>
          <w:szCs w:val="28"/>
        </w:rPr>
        <w:t xml:space="preserve"> 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</w:t>
      </w:r>
      <w:r w:rsidR="00670963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текущего года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A642AE" w:rsidRPr="00632FE4" w:rsidRDefault="00775A71" w:rsidP="00A64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75D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900365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двух рабочих дней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и обобщает полученную информацию. 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Кировско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42DF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E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одного рабочего дня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Сводный прогноз перечислений и поступлений по источникам финансирования дефицита бюджета по форме согласно приложению 6 к настоящему Порядку на бумажном носителе и не позднее </w:t>
      </w:r>
      <w:r w:rsidR="00A642AE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рабочих дней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в силу решения о бюджете </w:t>
      </w:r>
      <w:r w:rsidR="00A642AE" w:rsidRPr="00632FE4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proofErr w:type="gramStart"/>
      <w:r w:rsidR="00A642AE" w:rsidRPr="00632FE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A642AE" w:rsidRPr="00632FE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642A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указанную информацию с главой администрации Кировского городского поселения (уполномоченным лицом).</w:t>
      </w:r>
    </w:p>
    <w:p w:rsidR="006A04C9" w:rsidRPr="00632FE4" w:rsidRDefault="00617679" w:rsidP="00A64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главой администрации </w:t>
      </w:r>
      <w:r w:rsidR="003875D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(уполномоченным лицом) сводного прогноза в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900365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75D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указанную информацию посредством СЭД ЛО и (или) на бумажном носителе в Комитет финансов. Комитет финансов </w:t>
      </w:r>
      <w:r w:rsidR="00900365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трех рабочих дней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информации от </w:t>
      </w:r>
      <w:r w:rsidR="009909D7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75D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BF6EE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 данные в Информационную систему. 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4A424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65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формирование электронных документов «Кассовый план по источникам» в установленных форматах </w:t>
      </w:r>
      <w:r w:rsidR="00434C61" w:rsidRPr="00632FE4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их до статуса «</w:t>
      </w:r>
      <w:r w:rsidR="00775A7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:rsidR="00670963" w:rsidRPr="00632FE4" w:rsidRDefault="00775A71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</w:t>
      </w:r>
      <w:r w:rsidR="00E9062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электронные документы «Кассовый план по источникам» до статуса «Обработка завершена» и </w:t>
      </w:r>
      <w:r w:rsidR="00CF5D3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Комитета финансов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9062E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6709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963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первого рабочего дня</w:t>
      </w:r>
      <w:r w:rsidR="0067096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финансового года.</w:t>
      </w:r>
    </w:p>
    <w:p w:rsidR="008D26F2" w:rsidRPr="00632FE4" w:rsidRDefault="009A45C1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показатели кассового плана по источникам осуществляется </w:t>
      </w:r>
      <w:r w:rsidR="00C413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 w:rsidR="00BE25C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о внесении изменений в </w:t>
      </w:r>
      <w:r w:rsidR="00BE25C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бюджете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необходимостью уточнения главными администраторами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Прогноза </w:t>
      </w:r>
      <w:r w:rsidR="0092720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поступлений по источникам финансирования дефицита бюджета.</w:t>
      </w:r>
    </w:p>
    <w:p w:rsidR="008F10BF" w:rsidRPr="00632FE4" w:rsidRDefault="008F10BF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изменение кассового плана по источникам финансирования дефицита бюджета на текущий финансовый год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BD7F48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 внесения изменений в решение о бюджете</w:t>
      </w:r>
      <w:r w:rsidR="001603C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06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 </w:t>
      </w:r>
      <w:r w:rsidR="00E862A8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1350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8 к настоящему Порядку одновременно с заявкой (письмом, служебной запиской) о внесении изменений в решение о бюджете в сроки, установленные для подготовки соответствующего проекта решения, на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71" w:rsidRPr="00632FE4" w:rsidRDefault="00354E71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уточнения главными администраторами источников финансирования дефицита бюджета Прогноза перечислений и поступлений по источникам финансирования дефицита бюджета главные администраторы источников финансирования дефицита бюджета представляют в </w:t>
      </w:r>
      <w:r w:rsidR="003866A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408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Кировского городского поселения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изменение кассового плана по источникам финансирования дефицита бюджета на текущий финансовый год по форме согласно приложению 8 к настоящему Порядку с приложением Пояснительной записки, содержащей</w:t>
      </w:r>
      <w:proofErr w:type="gramEnd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внесения изменений на бумажном носителе. </w:t>
      </w:r>
    </w:p>
    <w:p w:rsidR="005536D5" w:rsidRPr="00632FE4" w:rsidRDefault="005536D5" w:rsidP="00AE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E4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кассового плана по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дефицита бюджета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</w:t>
      </w:r>
      <w:r w:rsidRPr="00632FE4">
        <w:rPr>
          <w:rFonts w:ascii="Times New Roman" w:hAnsi="Times New Roman" w:cs="Times New Roman"/>
          <w:sz w:val="28"/>
          <w:szCs w:val="28"/>
        </w:rPr>
        <w:t xml:space="preserve"> в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последний месяц</w:t>
      </w:r>
      <w:r w:rsidRPr="00632FE4">
        <w:rPr>
          <w:rFonts w:ascii="Times New Roman" w:hAnsi="Times New Roman" w:cs="Times New Roman"/>
          <w:sz w:val="28"/>
          <w:szCs w:val="28"/>
        </w:rPr>
        <w:t xml:space="preserve"> </w:t>
      </w:r>
      <w:r w:rsidRPr="00632FE4">
        <w:rPr>
          <w:rFonts w:ascii="Times New Roman" w:hAnsi="Times New Roman" w:cs="Times New Roman"/>
          <w:b/>
          <w:bCs/>
          <w:sz w:val="28"/>
          <w:szCs w:val="28"/>
        </w:rPr>
        <w:t>квартала</w:t>
      </w:r>
      <w:r w:rsidRPr="00632FE4">
        <w:rPr>
          <w:rFonts w:ascii="Times New Roman" w:hAnsi="Times New Roman" w:cs="Times New Roman"/>
          <w:sz w:val="28"/>
          <w:szCs w:val="28"/>
        </w:rPr>
        <w:t xml:space="preserve"> осуществляется не позднее 25-го числа месяца.</w:t>
      </w:r>
    </w:p>
    <w:p w:rsidR="008D26F2" w:rsidRPr="00632FE4" w:rsidRDefault="009A45C1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8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течение </w:t>
      </w:r>
      <w:r w:rsidR="00E9192B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</w:t>
      </w:r>
      <w:r w:rsidR="008D26F2"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дней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от главного администратора </w:t>
      </w:r>
      <w:proofErr w:type="gramStart"/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полного пакета</w:t>
      </w:r>
      <w:proofErr w:type="gramEnd"/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предусмотренного настоящим Порядком, на внесение изменений в кассовый план по источникам осуществляет контроль соответствия вносимых изменений бюджетному законодательству Российской Федерации.</w:t>
      </w:r>
    </w:p>
    <w:p w:rsidR="008D26F2" w:rsidRPr="00632FE4" w:rsidRDefault="008D26F2" w:rsidP="00AE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внесении изменений в кассовый план по источникам принимается </w:t>
      </w:r>
      <w:r w:rsidR="0029408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городского поселения </w:t>
      </w:r>
      <w:r w:rsidR="006579B4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(уполномоченным лицом)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разрешительной резолюции на Заявке на изменение кассового плана по источникам финансирования дефицита бюджета на текущий финансовый год, заверенной личной подписью, с проставлением даты. </w:t>
      </w:r>
    </w:p>
    <w:p w:rsidR="006579B4" w:rsidRPr="00632FE4" w:rsidRDefault="006579B4" w:rsidP="0065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внесении изменений в кассовый план по источникам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указанную информацию в течение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СЭД ЛО и (или) на бумажном носителе в Комитет финансов. Комитет финансов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 двух рабочих дней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электронных документов «Изменение кассового плана по источникам» в установленных форматах 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системы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доведение их до статуса «Новый».</w:t>
      </w:r>
    </w:p>
    <w:p w:rsidR="008D26F2" w:rsidRPr="00632FE4" w:rsidRDefault="00434C61" w:rsidP="00AE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="00E919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электронные документы «Изменение кассового плана по источникам» до статуса «Обработка завершена» и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Комитета финансов </w:t>
      </w:r>
      <w:r w:rsidR="00F0431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(уполномоченным лицом)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A4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9A45C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Заявка на изменение кассового плана по источникам на текущий финансовый год не соответствуют установленным требованиям, </w:t>
      </w:r>
      <w:r w:rsidR="00E9192B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4089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434C6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328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главному администратору </w:t>
      </w:r>
      <w:r w:rsidR="0008717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весь пакет документов без исполнения с указанием причины отклонения.</w:t>
      </w:r>
    </w:p>
    <w:p w:rsidR="00EC05C1" w:rsidRPr="00632FE4" w:rsidRDefault="00EC05C1" w:rsidP="00EC0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Заявка не соответствует установленным требованиям, Комитет финансов возвращает администрации Кировско</w:t>
      </w:r>
      <w:r w:rsidR="008328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328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328D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весь пакет документов без исполнения с указанием причины отклонения.</w:t>
      </w:r>
    </w:p>
    <w:p w:rsidR="008D26F2" w:rsidRPr="00632FE4" w:rsidRDefault="008D26F2" w:rsidP="008D26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F2" w:rsidRPr="00632FE4" w:rsidRDefault="008D26F2" w:rsidP="008D26F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Информационное взаимодействие </w:t>
      </w:r>
      <w:r w:rsidR="005A6F3A"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финансов, администрации МО «Кировск»</w:t>
      </w:r>
      <w:r w:rsidRPr="00632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главных администраторов доходов, главных администраторов источников финансирования дефицита бюджета, главных распорядителей бюджетных средств с применением средств электронной подписи и каналов связи</w:t>
      </w:r>
    </w:p>
    <w:p w:rsidR="008D26F2" w:rsidRPr="00632FE4" w:rsidRDefault="0091187B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0"/>
      <w:bookmarkEnd w:id="1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обмен между </w:t>
      </w:r>
      <w:r w:rsidR="005A6F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финансов, администрацией </w:t>
      </w:r>
      <w:r w:rsidR="008860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="008D26F2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главными администраторами доходов, главными администраторами источников финансирования дефицита бюджета, главными распорядителями осуществляется на основании договора об электронном обмене документами с применением средств электронной подписи (далее - ЭП) в соответствии с согласованными требованиями к форматам представления данных.</w:t>
      </w:r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 </w:t>
      </w:r>
      <w:r w:rsidR="005A6F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финансов, </w:t>
      </w:r>
      <w:r w:rsidR="005A6F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60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5A6F3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доходов, главных администраторов источников финансирования дефицита бюджета, главных распорядителей технической возможности информационного обмена с применением средств ЭП обмен информацией осуществляется на бумажном и электронном носителях (в согласованных форматах файлов).</w:t>
      </w:r>
      <w:proofErr w:type="gramEnd"/>
    </w:p>
    <w:p w:rsidR="008D26F2" w:rsidRPr="00632FE4" w:rsidRDefault="008D26F2" w:rsidP="00AE4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«Кассовый план по расходам», «Кассовый план по доходам», «Кассовый план по источникам», «Изменение кассового плана по доходам», «Изменение кассового плана по расходам», «Изменение кассового плана по источникам»</w:t>
      </w:r>
      <w:r w:rsidR="00E43AFA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8256D3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D5CE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«О внедрении юридически значимого документооборота в </w:t>
      </w:r>
      <w:r w:rsidR="00967911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Ки</w:t>
      </w:r>
      <w:r w:rsidR="003D5CE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D5CE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D5CEC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</w:t>
      </w:r>
      <w:r w:rsidR="00322FA6" w:rsidRPr="00632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76EC" w:rsidRPr="00632FE4" w:rsidRDefault="005776EC"/>
    <w:sectPr w:rsidR="005776EC" w:rsidRPr="00632FE4" w:rsidSect="00F63596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20" w:rsidRDefault="00017A20">
      <w:pPr>
        <w:spacing w:after="0" w:line="240" w:lineRule="auto"/>
      </w:pPr>
      <w:r>
        <w:separator/>
      </w:r>
    </w:p>
  </w:endnote>
  <w:endnote w:type="continuationSeparator" w:id="1">
    <w:p w:rsidR="00017A20" w:rsidRDefault="000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20" w:rsidRDefault="00017A20">
      <w:pPr>
        <w:spacing w:after="0" w:line="240" w:lineRule="auto"/>
      </w:pPr>
      <w:r>
        <w:separator/>
      </w:r>
    </w:p>
  </w:footnote>
  <w:footnote w:type="continuationSeparator" w:id="1">
    <w:p w:rsidR="00017A20" w:rsidRDefault="0001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7D" w:rsidRDefault="005F0D87">
    <w:pPr>
      <w:pStyle w:val="a3"/>
      <w:jc w:val="center"/>
    </w:pPr>
    <w:r>
      <w:fldChar w:fldCharType="begin"/>
    </w:r>
    <w:r w:rsidR="007A687D">
      <w:instrText xml:space="preserve"> PAGE   \* MERGEFORMAT </w:instrText>
    </w:r>
    <w:r>
      <w:fldChar w:fldCharType="separate"/>
    </w:r>
    <w:r w:rsidR="001628C3">
      <w:rPr>
        <w:noProof/>
      </w:rPr>
      <w:t>2</w:t>
    </w:r>
    <w:r>
      <w:rPr>
        <w:noProof/>
      </w:rPr>
      <w:fldChar w:fldCharType="end"/>
    </w:r>
  </w:p>
  <w:p w:rsidR="007A687D" w:rsidRDefault="007A68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986"/>
    <w:multiLevelType w:val="hybridMultilevel"/>
    <w:tmpl w:val="55507736"/>
    <w:lvl w:ilvl="0" w:tplc="F4F87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25896"/>
    <w:multiLevelType w:val="hybridMultilevel"/>
    <w:tmpl w:val="526E96EC"/>
    <w:lvl w:ilvl="0" w:tplc="E710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0792"/>
    <w:rsid w:val="000132B6"/>
    <w:rsid w:val="00017A20"/>
    <w:rsid w:val="00021009"/>
    <w:rsid w:val="00023D91"/>
    <w:rsid w:val="00065DEE"/>
    <w:rsid w:val="00066CE2"/>
    <w:rsid w:val="00075DE4"/>
    <w:rsid w:val="0008565A"/>
    <w:rsid w:val="00087173"/>
    <w:rsid w:val="000910F6"/>
    <w:rsid w:val="00093401"/>
    <w:rsid w:val="000D184B"/>
    <w:rsid w:val="000D66A9"/>
    <w:rsid w:val="000D77CB"/>
    <w:rsid w:val="000E6CA0"/>
    <w:rsid w:val="000E6D9A"/>
    <w:rsid w:val="000F418B"/>
    <w:rsid w:val="001014C0"/>
    <w:rsid w:val="00104C5C"/>
    <w:rsid w:val="00106184"/>
    <w:rsid w:val="00107B86"/>
    <w:rsid w:val="001136DD"/>
    <w:rsid w:val="00122F84"/>
    <w:rsid w:val="00132165"/>
    <w:rsid w:val="001442DF"/>
    <w:rsid w:val="001503BD"/>
    <w:rsid w:val="001603C4"/>
    <w:rsid w:val="001628C3"/>
    <w:rsid w:val="001717B0"/>
    <w:rsid w:val="00171A0A"/>
    <w:rsid w:val="001766DD"/>
    <w:rsid w:val="00182A91"/>
    <w:rsid w:val="00184120"/>
    <w:rsid w:val="001A072A"/>
    <w:rsid w:val="001A5423"/>
    <w:rsid w:val="001B2A4F"/>
    <w:rsid w:val="001B4FA6"/>
    <w:rsid w:val="001B7C98"/>
    <w:rsid w:val="001C1CD1"/>
    <w:rsid w:val="001D4948"/>
    <w:rsid w:val="001D62B3"/>
    <w:rsid w:val="001D7491"/>
    <w:rsid w:val="001F454B"/>
    <w:rsid w:val="00205DA0"/>
    <w:rsid w:val="00215EA7"/>
    <w:rsid w:val="00221C6A"/>
    <w:rsid w:val="00233EF6"/>
    <w:rsid w:val="00240BB4"/>
    <w:rsid w:val="00247564"/>
    <w:rsid w:val="002752D0"/>
    <w:rsid w:val="0027637F"/>
    <w:rsid w:val="00282782"/>
    <w:rsid w:val="00291F3F"/>
    <w:rsid w:val="00294089"/>
    <w:rsid w:val="002A65B8"/>
    <w:rsid w:val="002B41B9"/>
    <w:rsid w:val="002C2503"/>
    <w:rsid w:val="002D3CA5"/>
    <w:rsid w:val="002E5624"/>
    <w:rsid w:val="002F3D9C"/>
    <w:rsid w:val="003060A6"/>
    <w:rsid w:val="003133BA"/>
    <w:rsid w:val="00322FA6"/>
    <w:rsid w:val="00340E65"/>
    <w:rsid w:val="00350487"/>
    <w:rsid w:val="00354E71"/>
    <w:rsid w:val="00365A4E"/>
    <w:rsid w:val="00367310"/>
    <w:rsid w:val="00380D6D"/>
    <w:rsid w:val="00382AFF"/>
    <w:rsid w:val="003866A2"/>
    <w:rsid w:val="003875D6"/>
    <w:rsid w:val="00390B7F"/>
    <w:rsid w:val="003A3C11"/>
    <w:rsid w:val="003B0792"/>
    <w:rsid w:val="003B33D1"/>
    <w:rsid w:val="003B50A3"/>
    <w:rsid w:val="003C17A8"/>
    <w:rsid w:val="003C1F4E"/>
    <w:rsid w:val="003D5CEC"/>
    <w:rsid w:val="003E73A0"/>
    <w:rsid w:val="003F7A7B"/>
    <w:rsid w:val="00401D6C"/>
    <w:rsid w:val="00414080"/>
    <w:rsid w:val="00416DF3"/>
    <w:rsid w:val="004248FB"/>
    <w:rsid w:val="00434C61"/>
    <w:rsid w:val="004425CA"/>
    <w:rsid w:val="004524FD"/>
    <w:rsid w:val="00470176"/>
    <w:rsid w:val="0047271F"/>
    <w:rsid w:val="00485BF5"/>
    <w:rsid w:val="004A263F"/>
    <w:rsid w:val="004A4245"/>
    <w:rsid w:val="004A72CD"/>
    <w:rsid w:val="004E0A79"/>
    <w:rsid w:val="004E37CB"/>
    <w:rsid w:val="004E568E"/>
    <w:rsid w:val="004E5FA8"/>
    <w:rsid w:val="004F78CE"/>
    <w:rsid w:val="005042E6"/>
    <w:rsid w:val="00505F99"/>
    <w:rsid w:val="005107C0"/>
    <w:rsid w:val="00511F99"/>
    <w:rsid w:val="005225B9"/>
    <w:rsid w:val="005247D7"/>
    <w:rsid w:val="005536D5"/>
    <w:rsid w:val="005776EC"/>
    <w:rsid w:val="00580321"/>
    <w:rsid w:val="005866CB"/>
    <w:rsid w:val="005A3DA2"/>
    <w:rsid w:val="005A6F3A"/>
    <w:rsid w:val="005B4E7A"/>
    <w:rsid w:val="005C48DD"/>
    <w:rsid w:val="005D67FE"/>
    <w:rsid w:val="005E71CE"/>
    <w:rsid w:val="005F0D87"/>
    <w:rsid w:val="005F6E75"/>
    <w:rsid w:val="00603BEF"/>
    <w:rsid w:val="00617679"/>
    <w:rsid w:val="006244D0"/>
    <w:rsid w:val="00625942"/>
    <w:rsid w:val="00632FE4"/>
    <w:rsid w:val="00642C56"/>
    <w:rsid w:val="006467E7"/>
    <w:rsid w:val="00647FAE"/>
    <w:rsid w:val="00650C28"/>
    <w:rsid w:val="006579B4"/>
    <w:rsid w:val="00670963"/>
    <w:rsid w:val="006A04C9"/>
    <w:rsid w:val="006A6520"/>
    <w:rsid w:val="006B0B6C"/>
    <w:rsid w:val="006C7A11"/>
    <w:rsid w:val="006D3663"/>
    <w:rsid w:val="00702B1F"/>
    <w:rsid w:val="007055FF"/>
    <w:rsid w:val="00711721"/>
    <w:rsid w:val="0076201E"/>
    <w:rsid w:val="00773727"/>
    <w:rsid w:val="00775A71"/>
    <w:rsid w:val="00777EC4"/>
    <w:rsid w:val="00783843"/>
    <w:rsid w:val="007A39FB"/>
    <w:rsid w:val="007A482F"/>
    <w:rsid w:val="007A687D"/>
    <w:rsid w:val="007C3C00"/>
    <w:rsid w:val="007D6906"/>
    <w:rsid w:val="007D6C97"/>
    <w:rsid w:val="007F3545"/>
    <w:rsid w:val="00823242"/>
    <w:rsid w:val="008256D3"/>
    <w:rsid w:val="008328D1"/>
    <w:rsid w:val="00834C19"/>
    <w:rsid w:val="00841996"/>
    <w:rsid w:val="0084223D"/>
    <w:rsid w:val="0085768D"/>
    <w:rsid w:val="00865DF4"/>
    <w:rsid w:val="0088603A"/>
    <w:rsid w:val="00894F62"/>
    <w:rsid w:val="008A18AB"/>
    <w:rsid w:val="008A1DA4"/>
    <w:rsid w:val="008B5CF2"/>
    <w:rsid w:val="008D10E5"/>
    <w:rsid w:val="008D26F2"/>
    <w:rsid w:val="008E51FB"/>
    <w:rsid w:val="008F10BF"/>
    <w:rsid w:val="00900365"/>
    <w:rsid w:val="0091187B"/>
    <w:rsid w:val="009159C0"/>
    <w:rsid w:val="00927204"/>
    <w:rsid w:val="00927880"/>
    <w:rsid w:val="00943923"/>
    <w:rsid w:val="0095380B"/>
    <w:rsid w:val="009641BC"/>
    <w:rsid w:val="00967609"/>
    <w:rsid w:val="00967911"/>
    <w:rsid w:val="0097310D"/>
    <w:rsid w:val="00984988"/>
    <w:rsid w:val="009906C9"/>
    <w:rsid w:val="009909D7"/>
    <w:rsid w:val="009A45C1"/>
    <w:rsid w:val="009B0326"/>
    <w:rsid w:val="009C271A"/>
    <w:rsid w:val="009D33EC"/>
    <w:rsid w:val="009D75BE"/>
    <w:rsid w:val="009E327E"/>
    <w:rsid w:val="009F0BDA"/>
    <w:rsid w:val="009F2C6D"/>
    <w:rsid w:val="009F31BC"/>
    <w:rsid w:val="009F731F"/>
    <w:rsid w:val="00A05C08"/>
    <w:rsid w:val="00A0685F"/>
    <w:rsid w:val="00A161FD"/>
    <w:rsid w:val="00A22B44"/>
    <w:rsid w:val="00A2632D"/>
    <w:rsid w:val="00A268E8"/>
    <w:rsid w:val="00A2748C"/>
    <w:rsid w:val="00A36DA5"/>
    <w:rsid w:val="00A50052"/>
    <w:rsid w:val="00A57D59"/>
    <w:rsid w:val="00A642AE"/>
    <w:rsid w:val="00A82D16"/>
    <w:rsid w:val="00A96B1A"/>
    <w:rsid w:val="00AA4086"/>
    <w:rsid w:val="00AA495A"/>
    <w:rsid w:val="00AB026E"/>
    <w:rsid w:val="00AD00BE"/>
    <w:rsid w:val="00AD118A"/>
    <w:rsid w:val="00AD1DE6"/>
    <w:rsid w:val="00AD1EE7"/>
    <w:rsid w:val="00AD7210"/>
    <w:rsid w:val="00AE4C21"/>
    <w:rsid w:val="00AF6A17"/>
    <w:rsid w:val="00B03804"/>
    <w:rsid w:val="00B10043"/>
    <w:rsid w:val="00B24BD7"/>
    <w:rsid w:val="00B37961"/>
    <w:rsid w:val="00B57E8A"/>
    <w:rsid w:val="00B91573"/>
    <w:rsid w:val="00BD0EE6"/>
    <w:rsid w:val="00BD7F48"/>
    <w:rsid w:val="00BE25C2"/>
    <w:rsid w:val="00BF6EEE"/>
    <w:rsid w:val="00C248BA"/>
    <w:rsid w:val="00C36C4C"/>
    <w:rsid w:val="00C41350"/>
    <w:rsid w:val="00C4199E"/>
    <w:rsid w:val="00C607D4"/>
    <w:rsid w:val="00C70FC9"/>
    <w:rsid w:val="00C82C1F"/>
    <w:rsid w:val="00CA75A7"/>
    <w:rsid w:val="00CB7097"/>
    <w:rsid w:val="00CC0091"/>
    <w:rsid w:val="00CC342A"/>
    <w:rsid w:val="00CD6786"/>
    <w:rsid w:val="00CD6AC7"/>
    <w:rsid w:val="00CE5DEB"/>
    <w:rsid w:val="00CF5D33"/>
    <w:rsid w:val="00CF6FDB"/>
    <w:rsid w:val="00D16E05"/>
    <w:rsid w:val="00D2029A"/>
    <w:rsid w:val="00D23159"/>
    <w:rsid w:val="00D273EE"/>
    <w:rsid w:val="00D3249B"/>
    <w:rsid w:val="00D37FFC"/>
    <w:rsid w:val="00D46BDD"/>
    <w:rsid w:val="00D47B41"/>
    <w:rsid w:val="00D60BDB"/>
    <w:rsid w:val="00D631D2"/>
    <w:rsid w:val="00D63285"/>
    <w:rsid w:val="00D83E50"/>
    <w:rsid w:val="00D85848"/>
    <w:rsid w:val="00D947F6"/>
    <w:rsid w:val="00DB0D58"/>
    <w:rsid w:val="00DB74E7"/>
    <w:rsid w:val="00DD0668"/>
    <w:rsid w:val="00DD20E0"/>
    <w:rsid w:val="00DD33BF"/>
    <w:rsid w:val="00DE198B"/>
    <w:rsid w:val="00DF4A7E"/>
    <w:rsid w:val="00E10BFE"/>
    <w:rsid w:val="00E24FA2"/>
    <w:rsid w:val="00E421BC"/>
    <w:rsid w:val="00E42CA3"/>
    <w:rsid w:val="00E43AFA"/>
    <w:rsid w:val="00E44AB8"/>
    <w:rsid w:val="00E70B36"/>
    <w:rsid w:val="00E72CC3"/>
    <w:rsid w:val="00E72FC3"/>
    <w:rsid w:val="00E74235"/>
    <w:rsid w:val="00E862A8"/>
    <w:rsid w:val="00E9062E"/>
    <w:rsid w:val="00E9192B"/>
    <w:rsid w:val="00E926A8"/>
    <w:rsid w:val="00E93499"/>
    <w:rsid w:val="00EA2FC0"/>
    <w:rsid w:val="00EC05C1"/>
    <w:rsid w:val="00EC1F3E"/>
    <w:rsid w:val="00EC3C71"/>
    <w:rsid w:val="00ED7741"/>
    <w:rsid w:val="00EE3A0A"/>
    <w:rsid w:val="00EF277F"/>
    <w:rsid w:val="00EF64FE"/>
    <w:rsid w:val="00F00DE3"/>
    <w:rsid w:val="00F0372D"/>
    <w:rsid w:val="00F04311"/>
    <w:rsid w:val="00F12705"/>
    <w:rsid w:val="00F4072B"/>
    <w:rsid w:val="00F4085E"/>
    <w:rsid w:val="00F47591"/>
    <w:rsid w:val="00F63596"/>
    <w:rsid w:val="00F921FD"/>
    <w:rsid w:val="00FB3785"/>
    <w:rsid w:val="00FB5EFB"/>
    <w:rsid w:val="00FC1062"/>
    <w:rsid w:val="00FC15ED"/>
    <w:rsid w:val="00FC7385"/>
    <w:rsid w:val="00FD1A1B"/>
    <w:rsid w:val="00FD5E30"/>
    <w:rsid w:val="00FF25F4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7"/>
  </w:style>
  <w:style w:type="paragraph" w:styleId="2">
    <w:name w:val="heading 2"/>
    <w:basedOn w:val="a"/>
    <w:next w:val="a"/>
    <w:link w:val="20"/>
    <w:semiHidden/>
    <w:unhideWhenUsed/>
    <w:qFormat/>
    <w:rsid w:val="00894F62"/>
    <w:pPr>
      <w:keepNext/>
      <w:spacing w:before="240" w:after="60" w:line="240" w:lineRule="atLeast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21C6A"/>
    <w:pPr>
      <w:keepNext/>
      <w:spacing w:before="480" w:after="240" w:line="240" w:lineRule="auto"/>
      <w:ind w:left="567"/>
      <w:outlineLvl w:val="3"/>
    </w:pPr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2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1C6A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ConsNonformat">
    <w:name w:val="ConsNonformat"/>
    <w:rsid w:val="00221C6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06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4F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94F62"/>
    <w:rPr>
      <w:rFonts w:ascii="Calibri Light" w:eastAsia="Times New Roman" w:hAnsi="Calibri Light" w:cs="Times New Roman"/>
      <w:b/>
      <w:bCs/>
      <w:i/>
      <w:iCs/>
      <w:spacing w:val="-5"/>
      <w:sz w:val="28"/>
      <w:szCs w:val="28"/>
      <w:lang w:eastAsia="ru-RU"/>
    </w:rPr>
  </w:style>
  <w:style w:type="paragraph" w:customStyle="1" w:styleId="ConsPlusTitle">
    <w:name w:val="ConsPlusTitle"/>
    <w:rsid w:val="00894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"/>
    <w:basedOn w:val="a"/>
    <w:rsid w:val="004F78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Без интервала1"/>
    <w:rsid w:val="001D4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C1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C2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2023-06-29T08:40:00Z</cp:lastPrinted>
  <dcterms:created xsi:type="dcterms:W3CDTF">2023-06-30T12:58:00Z</dcterms:created>
  <dcterms:modified xsi:type="dcterms:W3CDTF">2023-06-30T12:58:00Z</dcterms:modified>
</cp:coreProperties>
</file>