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18" w:rsidRDefault="00C56B18" w:rsidP="00C56B18">
      <w:pPr>
        <w:ind w:firstLine="720"/>
        <w:jc w:val="center"/>
        <w:rPr>
          <w:kern w:val="2"/>
        </w:rPr>
      </w:pPr>
      <w:r>
        <w:rPr>
          <w:noProof/>
          <w:kern w:val="2"/>
        </w:rPr>
        <w:drawing>
          <wp:inline distT="0" distB="0" distL="0" distR="0">
            <wp:extent cx="446405" cy="482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46405" cy="482600"/>
                    </a:xfrm>
                    <a:prstGeom prst="rect">
                      <a:avLst/>
                    </a:prstGeom>
                    <a:noFill/>
                    <a:ln w="9525">
                      <a:noFill/>
                      <a:miter lim="800000"/>
                      <a:headEnd/>
                      <a:tailEnd/>
                    </a:ln>
                  </pic:spPr>
                </pic:pic>
              </a:graphicData>
            </a:graphic>
          </wp:inline>
        </w:drawing>
      </w:r>
    </w:p>
    <w:p w:rsidR="00C56B18" w:rsidRDefault="00C56B18" w:rsidP="00C56B18">
      <w:pPr>
        <w:ind w:firstLine="720"/>
        <w:jc w:val="center"/>
        <w:rPr>
          <w:kern w:val="2"/>
        </w:rPr>
      </w:pPr>
    </w:p>
    <w:p w:rsidR="00C56B18" w:rsidRDefault="00C56B18" w:rsidP="00C56B18">
      <w:pPr>
        <w:ind w:firstLine="720"/>
        <w:jc w:val="center"/>
        <w:rPr>
          <w:kern w:val="2"/>
        </w:rPr>
      </w:pPr>
      <w:r>
        <w:rPr>
          <w:kern w:val="2"/>
        </w:rPr>
        <w:t xml:space="preserve">АДМИНИСТРАЦИЯ МУНИЦИПАЛЬНОГО ОБРАЗОВАНИЯ «КИРОВСК» </w:t>
      </w:r>
    </w:p>
    <w:p w:rsidR="00C56B18" w:rsidRDefault="00C56B18" w:rsidP="00C56B18">
      <w:pPr>
        <w:ind w:firstLine="720"/>
        <w:jc w:val="center"/>
        <w:rPr>
          <w:kern w:val="2"/>
        </w:rPr>
      </w:pPr>
      <w:r>
        <w:rPr>
          <w:kern w:val="2"/>
        </w:rPr>
        <w:t>КИРОВСКОГО МУНИЦИПАЛЬНОГО РАЙОНА ЛЕНИНГРАДСКОЙ ОБЛАСТИ</w:t>
      </w:r>
    </w:p>
    <w:p w:rsidR="00C56B18" w:rsidRDefault="00C56B18" w:rsidP="00C56B18">
      <w:pPr>
        <w:ind w:firstLine="720"/>
        <w:jc w:val="center"/>
        <w:rPr>
          <w:b/>
          <w:kern w:val="2"/>
          <w:sz w:val="36"/>
          <w:szCs w:val="36"/>
        </w:rPr>
      </w:pPr>
    </w:p>
    <w:p w:rsidR="00C56B18" w:rsidRDefault="00C56B18" w:rsidP="00C56B18">
      <w:pPr>
        <w:ind w:firstLine="720"/>
        <w:jc w:val="center"/>
        <w:rPr>
          <w:b/>
          <w:kern w:val="2"/>
          <w:sz w:val="36"/>
          <w:szCs w:val="36"/>
        </w:rPr>
      </w:pPr>
      <w:proofErr w:type="gramStart"/>
      <w:r>
        <w:rPr>
          <w:b/>
          <w:kern w:val="2"/>
          <w:sz w:val="36"/>
          <w:szCs w:val="36"/>
        </w:rPr>
        <w:t>П</w:t>
      </w:r>
      <w:proofErr w:type="gramEnd"/>
      <w:r>
        <w:rPr>
          <w:b/>
          <w:kern w:val="2"/>
          <w:sz w:val="36"/>
          <w:szCs w:val="36"/>
        </w:rPr>
        <w:t xml:space="preserve"> О С Т А Н О В Л Е Н И Е</w:t>
      </w:r>
    </w:p>
    <w:p w:rsidR="00C56B18" w:rsidRDefault="00C56B18" w:rsidP="00C56B18">
      <w:pPr>
        <w:ind w:firstLine="5670"/>
        <w:jc w:val="center"/>
        <w:rPr>
          <w:rFonts w:eastAsia="Calibri"/>
        </w:rPr>
      </w:pPr>
    </w:p>
    <w:p w:rsidR="00215F19" w:rsidRDefault="00215F19" w:rsidP="00CD4B34">
      <w:pPr>
        <w:widowControl w:val="0"/>
        <w:tabs>
          <w:tab w:val="left" w:pos="0"/>
        </w:tabs>
        <w:autoSpaceDE w:val="0"/>
        <w:autoSpaceDN w:val="0"/>
        <w:adjustRightInd w:val="0"/>
        <w:ind w:firstLine="709"/>
        <w:jc w:val="center"/>
        <w:outlineLvl w:val="0"/>
        <w:rPr>
          <w:b/>
        </w:rPr>
      </w:pPr>
    </w:p>
    <w:p w:rsidR="00215F19" w:rsidRDefault="00C56B18" w:rsidP="00CD4B34">
      <w:pPr>
        <w:widowControl w:val="0"/>
        <w:tabs>
          <w:tab w:val="left" w:pos="0"/>
        </w:tabs>
        <w:autoSpaceDE w:val="0"/>
        <w:autoSpaceDN w:val="0"/>
        <w:adjustRightInd w:val="0"/>
        <w:ind w:firstLine="709"/>
        <w:jc w:val="center"/>
        <w:outlineLvl w:val="0"/>
        <w:rPr>
          <w:b/>
        </w:rPr>
      </w:pPr>
      <w:r>
        <w:rPr>
          <w:b/>
        </w:rPr>
        <w:t>от 21 марта 2022 года № 259</w:t>
      </w:r>
    </w:p>
    <w:p w:rsidR="00215F19" w:rsidRDefault="00215F19" w:rsidP="00CD4B34">
      <w:pPr>
        <w:widowControl w:val="0"/>
        <w:tabs>
          <w:tab w:val="left" w:pos="0"/>
        </w:tabs>
        <w:autoSpaceDE w:val="0"/>
        <w:autoSpaceDN w:val="0"/>
        <w:adjustRightInd w:val="0"/>
        <w:ind w:firstLine="709"/>
        <w:jc w:val="center"/>
        <w:outlineLvl w:val="0"/>
        <w:rPr>
          <w:b/>
        </w:rPr>
      </w:pPr>
    </w:p>
    <w:p w:rsidR="00CD4B34" w:rsidRPr="00CD4B34" w:rsidRDefault="00CD4B34" w:rsidP="00CD4B34">
      <w:pPr>
        <w:widowControl w:val="0"/>
        <w:tabs>
          <w:tab w:val="left" w:pos="0"/>
        </w:tabs>
        <w:autoSpaceDE w:val="0"/>
        <w:autoSpaceDN w:val="0"/>
        <w:adjustRightInd w:val="0"/>
        <w:ind w:firstLine="709"/>
        <w:jc w:val="center"/>
        <w:outlineLvl w:val="0"/>
        <w:rPr>
          <w:b/>
        </w:rPr>
      </w:pPr>
      <w:r w:rsidRPr="00CD4B34">
        <w:rPr>
          <w:b/>
        </w:rPr>
        <w:t xml:space="preserve">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 и признании </w:t>
      </w:r>
      <w:proofErr w:type="gramStart"/>
      <w:r w:rsidRPr="00CD4B34">
        <w:rPr>
          <w:b/>
        </w:rPr>
        <w:t>утратившим</w:t>
      </w:r>
      <w:proofErr w:type="gramEnd"/>
      <w:r w:rsidRPr="00CD4B34">
        <w:rPr>
          <w:b/>
        </w:rPr>
        <w:t xml:space="preserve"> силу постановления администрации от 19 августа 2019 года № 594</w:t>
      </w:r>
    </w:p>
    <w:p w:rsidR="00CD4B34" w:rsidRPr="00CD4B34" w:rsidRDefault="00CD4B34" w:rsidP="00CD4B34">
      <w:pPr>
        <w:widowControl w:val="0"/>
        <w:tabs>
          <w:tab w:val="left" w:pos="0"/>
        </w:tabs>
        <w:autoSpaceDE w:val="0"/>
        <w:autoSpaceDN w:val="0"/>
        <w:adjustRightInd w:val="0"/>
        <w:ind w:firstLine="709"/>
        <w:jc w:val="both"/>
        <w:outlineLvl w:val="0"/>
        <w:rPr>
          <w:b/>
        </w:rPr>
      </w:pPr>
    </w:p>
    <w:p w:rsidR="00CD4B34" w:rsidRDefault="00CD4B34" w:rsidP="00CD4B34">
      <w:pPr>
        <w:widowControl w:val="0"/>
        <w:tabs>
          <w:tab w:val="left" w:pos="0"/>
        </w:tabs>
        <w:autoSpaceDE w:val="0"/>
        <w:autoSpaceDN w:val="0"/>
        <w:adjustRightInd w:val="0"/>
        <w:ind w:firstLine="709"/>
        <w:jc w:val="both"/>
        <w:outlineLvl w:val="0"/>
        <w:rPr>
          <w:sz w:val="26"/>
          <w:szCs w:val="26"/>
        </w:rPr>
      </w:pPr>
    </w:p>
    <w:p w:rsidR="00CD4B34" w:rsidRPr="00CD4B34" w:rsidRDefault="00CD4B34" w:rsidP="00CD4B34">
      <w:pPr>
        <w:widowControl w:val="0"/>
        <w:tabs>
          <w:tab w:val="left" w:pos="0"/>
        </w:tabs>
        <w:autoSpaceDE w:val="0"/>
        <w:autoSpaceDN w:val="0"/>
        <w:adjustRightInd w:val="0"/>
        <w:ind w:firstLine="709"/>
        <w:jc w:val="both"/>
        <w:outlineLvl w:val="0"/>
        <w:rPr>
          <w:b/>
          <w:bCs/>
          <w:sz w:val="28"/>
          <w:szCs w:val="28"/>
        </w:rPr>
      </w:pPr>
      <w:r w:rsidRPr="00CD4B34">
        <w:rPr>
          <w:sz w:val="28"/>
          <w:szCs w:val="28"/>
        </w:rPr>
        <w:t xml:space="preserve">На основании Жилищного кодекса Российской Федерации, </w:t>
      </w:r>
      <w:r w:rsidRPr="00CD4B34">
        <w:rPr>
          <w:bCs/>
          <w:sz w:val="28"/>
          <w:szCs w:val="28"/>
        </w:rPr>
        <w:t xml:space="preserve">Федерального </w:t>
      </w:r>
      <w:hyperlink r:id="rId9" w:history="1">
        <w:r w:rsidRPr="00CD4B34">
          <w:rPr>
            <w:bCs/>
            <w:color w:val="000000"/>
            <w:sz w:val="28"/>
            <w:szCs w:val="28"/>
          </w:rPr>
          <w:t>закон</w:t>
        </w:r>
      </w:hyperlink>
      <w:r w:rsidRPr="00CD4B34">
        <w:rPr>
          <w:bCs/>
          <w:color w:val="000000"/>
          <w:sz w:val="28"/>
          <w:szCs w:val="28"/>
        </w:rPr>
        <w:t>а</w:t>
      </w:r>
      <w:r w:rsidRPr="00CD4B34">
        <w:rPr>
          <w:bCs/>
          <w:sz w:val="28"/>
          <w:szCs w:val="28"/>
        </w:rPr>
        <w:t xml:space="preserve"> от 27.07.2010 года № 210-ФЗ «Об организации предоставления государственных и муниципальных услуг», Методических рекомендаций </w:t>
      </w:r>
      <w:r w:rsidRPr="00CD4B34">
        <w:rPr>
          <w:sz w:val="28"/>
          <w:szCs w:val="28"/>
        </w:rPr>
        <w:t xml:space="preserve">по разработке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 разработанных Правительством Ленинградской области, </w:t>
      </w:r>
      <w:r w:rsidRPr="00CD4B34">
        <w:rPr>
          <w:bCs/>
          <w:sz w:val="28"/>
          <w:szCs w:val="28"/>
        </w:rPr>
        <w:t>с целью приведения в соответствие нормативного правового акта с действующим законодательством Российской Федерации,</w:t>
      </w:r>
      <w:r w:rsidR="00406A3E">
        <w:rPr>
          <w:bCs/>
          <w:sz w:val="28"/>
          <w:szCs w:val="28"/>
        </w:rPr>
        <w:t xml:space="preserve">           </w:t>
      </w:r>
      <w:proofErr w:type="spellStart"/>
      <w:proofErr w:type="gramStart"/>
      <w:r w:rsidRPr="00CD4B34">
        <w:rPr>
          <w:b/>
          <w:bCs/>
          <w:sz w:val="28"/>
          <w:szCs w:val="28"/>
        </w:rPr>
        <w:t>п</w:t>
      </w:r>
      <w:proofErr w:type="spellEnd"/>
      <w:proofErr w:type="gramEnd"/>
      <w:r w:rsidRPr="00CD4B34">
        <w:rPr>
          <w:b/>
          <w:bCs/>
          <w:sz w:val="28"/>
          <w:szCs w:val="28"/>
        </w:rPr>
        <w:t xml:space="preserve"> о с т а </w:t>
      </w:r>
      <w:proofErr w:type="spellStart"/>
      <w:proofErr w:type="gramStart"/>
      <w:r w:rsidRPr="00CD4B34">
        <w:rPr>
          <w:b/>
          <w:bCs/>
          <w:sz w:val="28"/>
          <w:szCs w:val="28"/>
        </w:rPr>
        <w:t>н</w:t>
      </w:r>
      <w:proofErr w:type="spellEnd"/>
      <w:proofErr w:type="gramEnd"/>
      <w:r w:rsidRPr="00CD4B34">
        <w:rPr>
          <w:b/>
          <w:bCs/>
          <w:sz w:val="28"/>
          <w:szCs w:val="28"/>
        </w:rPr>
        <w:t xml:space="preserve"> о в л я е т:</w:t>
      </w:r>
    </w:p>
    <w:p w:rsidR="00CD4B34" w:rsidRPr="00CD4B34" w:rsidRDefault="00CD4B34" w:rsidP="00CD4B34">
      <w:pPr>
        <w:ind w:firstLine="709"/>
        <w:jc w:val="both"/>
        <w:rPr>
          <w:sz w:val="28"/>
          <w:szCs w:val="28"/>
        </w:rPr>
      </w:pPr>
      <w:r w:rsidRPr="00CD4B34">
        <w:rPr>
          <w:sz w:val="28"/>
          <w:szCs w:val="28"/>
        </w:rPr>
        <w:t>1. Утвердить Административный регламент муниципальной услуги «Согласование проведения переустройства и (или) перепланировки помещения в многоквартирном доме»</w:t>
      </w:r>
      <w:r w:rsidR="00406A3E">
        <w:rPr>
          <w:sz w:val="28"/>
          <w:szCs w:val="28"/>
        </w:rPr>
        <w:t>,</w:t>
      </w:r>
      <w:r w:rsidRPr="00CD4B34">
        <w:rPr>
          <w:bCs/>
          <w:sz w:val="28"/>
          <w:szCs w:val="28"/>
        </w:rPr>
        <w:t xml:space="preserve"> согласно приложению к настоящему постановлению.</w:t>
      </w:r>
    </w:p>
    <w:p w:rsidR="00CD4B34" w:rsidRPr="00CD4B34" w:rsidRDefault="00CD4B34" w:rsidP="00406A3E">
      <w:pPr>
        <w:tabs>
          <w:tab w:val="left" w:pos="0"/>
        </w:tabs>
        <w:ind w:firstLine="720"/>
        <w:jc w:val="both"/>
        <w:rPr>
          <w:sz w:val="28"/>
          <w:szCs w:val="28"/>
        </w:rPr>
      </w:pPr>
      <w:r w:rsidRPr="00CD4B34">
        <w:rPr>
          <w:sz w:val="28"/>
          <w:szCs w:val="28"/>
        </w:rPr>
        <w:t xml:space="preserve">2. </w:t>
      </w:r>
      <w:proofErr w:type="gramStart"/>
      <w:r w:rsidRPr="00CD4B34">
        <w:rPr>
          <w:sz w:val="28"/>
          <w:szCs w:val="28"/>
        </w:rPr>
        <w:t xml:space="preserve">Признать утратившим силу постановление администрации </w:t>
      </w:r>
      <w:r w:rsidR="00C45C1E">
        <w:rPr>
          <w:sz w:val="28"/>
          <w:szCs w:val="28"/>
        </w:rPr>
        <w:t xml:space="preserve">муниципального образования </w:t>
      </w:r>
      <w:r w:rsidRPr="00CD4B34">
        <w:rPr>
          <w:sz w:val="28"/>
          <w:szCs w:val="28"/>
        </w:rPr>
        <w:t>«Кировск»</w:t>
      </w:r>
      <w:r w:rsidR="00C45C1E">
        <w:rPr>
          <w:sz w:val="28"/>
          <w:szCs w:val="28"/>
        </w:rPr>
        <w:t xml:space="preserve"> Кировского района Ленинградской области</w:t>
      </w:r>
      <w:r w:rsidR="00406A3E">
        <w:rPr>
          <w:sz w:val="28"/>
          <w:szCs w:val="28"/>
        </w:rPr>
        <w:t xml:space="preserve"> </w:t>
      </w:r>
      <w:r w:rsidRPr="00CD4B34">
        <w:rPr>
          <w:sz w:val="28"/>
          <w:szCs w:val="28"/>
        </w:rPr>
        <w:t>от 19 августа 2019 года № 594 «</w:t>
      </w:r>
      <w:r w:rsidRPr="00CD4B34">
        <w:rPr>
          <w:bCs/>
          <w:sz w:val="28"/>
          <w:szCs w:val="28"/>
        </w:rPr>
        <w:t>Об утверждении Административного регламента муниципальной услуги «</w:t>
      </w:r>
      <w:r w:rsidRPr="00CD4B34">
        <w:rPr>
          <w:sz w:val="28"/>
          <w:szCs w:val="28"/>
        </w:rPr>
        <w:t>Прием заявлений и выдача документов о согласовании переустройства и (или) перепланировки помещения в многоквартирном доме</w:t>
      </w:r>
      <w:r w:rsidRPr="00CD4B34">
        <w:rPr>
          <w:bCs/>
          <w:sz w:val="28"/>
          <w:szCs w:val="28"/>
        </w:rPr>
        <w:t xml:space="preserve">» </w:t>
      </w:r>
      <w:r w:rsidRPr="00CD4B34">
        <w:rPr>
          <w:sz w:val="28"/>
          <w:szCs w:val="28"/>
        </w:rPr>
        <w:t>и признании утратившим силу постановления администрации МО «Кировск» от 28 января 2015 года № 47».</w:t>
      </w:r>
      <w:proofErr w:type="gramEnd"/>
    </w:p>
    <w:p w:rsidR="00CD4B34" w:rsidRPr="00CD4B34" w:rsidRDefault="00CD4B34" w:rsidP="00CD4B34">
      <w:pPr>
        <w:autoSpaceDN w:val="0"/>
        <w:adjustRightInd w:val="0"/>
        <w:ind w:firstLine="709"/>
        <w:jc w:val="both"/>
        <w:rPr>
          <w:bCs/>
          <w:sz w:val="28"/>
          <w:szCs w:val="28"/>
        </w:rPr>
      </w:pPr>
      <w:r w:rsidRPr="00CD4B34">
        <w:rPr>
          <w:bCs/>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sidRPr="00CD4B34">
        <w:rPr>
          <w:bCs/>
          <w:sz w:val="28"/>
          <w:szCs w:val="28"/>
        </w:rPr>
        <w:t>города+</w:t>
      </w:r>
      <w:proofErr w:type="spellEnd"/>
      <w:r w:rsidRPr="00CD4B34">
        <w:rPr>
          <w:bCs/>
          <w:sz w:val="28"/>
          <w:szCs w:val="28"/>
        </w:rPr>
        <w:t>» и подлежит размещению на официальном сайте МО «Кировск».</w:t>
      </w:r>
    </w:p>
    <w:p w:rsidR="00CD4B34" w:rsidRDefault="00CD4B34" w:rsidP="00CD4B34">
      <w:pPr>
        <w:widowControl w:val="0"/>
        <w:autoSpaceDE w:val="0"/>
        <w:autoSpaceDN w:val="0"/>
        <w:adjustRightInd w:val="0"/>
        <w:ind w:firstLine="720"/>
        <w:jc w:val="both"/>
        <w:outlineLvl w:val="0"/>
        <w:rPr>
          <w:bCs/>
          <w:sz w:val="28"/>
          <w:szCs w:val="28"/>
        </w:rPr>
      </w:pPr>
    </w:p>
    <w:p w:rsidR="00A471DD" w:rsidRPr="00CD4B34" w:rsidRDefault="00A471DD" w:rsidP="00CD4B34">
      <w:pPr>
        <w:widowControl w:val="0"/>
        <w:autoSpaceDE w:val="0"/>
        <w:autoSpaceDN w:val="0"/>
        <w:adjustRightInd w:val="0"/>
        <w:ind w:firstLine="720"/>
        <w:jc w:val="both"/>
        <w:outlineLvl w:val="0"/>
        <w:rPr>
          <w:bCs/>
          <w:sz w:val="28"/>
          <w:szCs w:val="28"/>
        </w:rPr>
      </w:pPr>
    </w:p>
    <w:p w:rsidR="00CD4B34" w:rsidRPr="00CD4B34" w:rsidRDefault="00CD4B34" w:rsidP="00CD4B34">
      <w:pPr>
        <w:widowControl w:val="0"/>
        <w:tabs>
          <w:tab w:val="left" w:pos="142"/>
          <w:tab w:val="left" w:pos="284"/>
        </w:tabs>
        <w:autoSpaceDE w:val="0"/>
        <w:autoSpaceDN w:val="0"/>
        <w:adjustRightInd w:val="0"/>
        <w:jc w:val="both"/>
        <w:outlineLvl w:val="0"/>
        <w:rPr>
          <w:bCs/>
          <w:sz w:val="28"/>
          <w:szCs w:val="28"/>
        </w:rPr>
      </w:pPr>
      <w:r w:rsidRPr="00CD4B34">
        <w:rPr>
          <w:sz w:val="28"/>
          <w:szCs w:val="28"/>
        </w:rPr>
        <w:t>Глава администрации                                                                                О.Н.</w:t>
      </w:r>
      <w:r w:rsidR="00004B4E">
        <w:rPr>
          <w:sz w:val="28"/>
          <w:szCs w:val="28"/>
        </w:rPr>
        <w:t xml:space="preserve"> </w:t>
      </w:r>
      <w:r w:rsidRPr="00CD4B34">
        <w:rPr>
          <w:sz w:val="28"/>
          <w:szCs w:val="28"/>
        </w:rPr>
        <w:t>Кротова</w:t>
      </w:r>
    </w:p>
    <w:p w:rsidR="00CD4B34" w:rsidRPr="00CD4B34" w:rsidRDefault="00CD4B34" w:rsidP="00CD4B34">
      <w:pPr>
        <w:widowControl w:val="0"/>
        <w:tabs>
          <w:tab w:val="left" w:pos="142"/>
          <w:tab w:val="left" w:pos="284"/>
        </w:tabs>
        <w:autoSpaceDE w:val="0"/>
        <w:autoSpaceDN w:val="0"/>
        <w:adjustRightInd w:val="0"/>
        <w:ind w:firstLine="340"/>
        <w:jc w:val="both"/>
        <w:outlineLvl w:val="0"/>
        <w:rPr>
          <w:bCs/>
          <w:sz w:val="28"/>
          <w:szCs w:val="28"/>
        </w:rPr>
      </w:pPr>
    </w:p>
    <w:p w:rsidR="00CD4B34" w:rsidRPr="00246FE2" w:rsidRDefault="00CD4B34" w:rsidP="00CD4B34">
      <w:pPr>
        <w:widowControl w:val="0"/>
        <w:tabs>
          <w:tab w:val="left" w:pos="142"/>
          <w:tab w:val="left" w:pos="284"/>
        </w:tabs>
        <w:autoSpaceDE w:val="0"/>
        <w:autoSpaceDN w:val="0"/>
        <w:adjustRightInd w:val="0"/>
        <w:jc w:val="both"/>
        <w:outlineLvl w:val="0"/>
        <w:rPr>
          <w:bCs/>
        </w:rPr>
      </w:pPr>
      <w:r>
        <w:rPr>
          <w:bCs/>
        </w:rPr>
        <w:t>Разослано: дело, прокуратура, ННГ+, регистр НПА, сайт, Иваненко Е.А.</w:t>
      </w:r>
    </w:p>
    <w:p w:rsidR="00C56B18" w:rsidRDefault="00C56B18" w:rsidP="00CD4B34">
      <w:pPr>
        <w:widowControl w:val="0"/>
        <w:tabs>
          <w:tab w:val="left" w:pos="142"/>
          <w:tab w:val="left" w:pos="284"/>
        </w:tabs>
        <w:autoSpaceDE w:val="0"/>
        <w:autoSpaceDN w:val="0"/>
        <w:adjustRightInd w:val="0"/>
        <w:ind w:firstLine="5529"/>
        <w:jc w:val="center"/>
        <w:outlineLvl w:val="0"/>
        <w:rPr>
          <w:bCs/>
        </w:rPr>
      </w:pPr>
    </w:p>
    <w:p w:rsidR="00C56B18" w:rsidRDefault="00C56B18" w:rsidP="00CD4B34">
      <w:pPr>
        <w:widowControl w:val="0"/>
        <w:tabs>
          <w:tab w:val="left" w:pos="142"/>
          <w:tab w:val="left" w:pos="284"/>
        </w:tabs>
        <w:autoSpaceDE w:val="0"/>
        <w:autoSpaceDN w:val="0"/>
        <w:adjustRightInd w:val="0"/>
        <w:ind w:firstLine="5529"/>
        <w:jc w:val="center"/>
        <w:outlineLvl w:val="0"/>
        <w:rPr>
          <w:bCs/>
        </w:rPr>
      </w:pPr>
    </w:p>
    <w:p w:rsidR="00C56B18" w:rsidRDefault="00C56B18" w:rsidP="00CD4B34">
      <w:pPr>
        <w:widowControl w:val="0"/>
        <w:tabs>
          <w:tab w:val="left" w:pos="142"/>
          <w:tab w:val="left" w:pos="284"/>
        </w:tabs>
        <w:autoSpaceDE w:val="0"/>
        <w:autoSpaceDN w:val="0"/>
        <w:adjustRightInd w:val="0"/>
        <w:ind w:firstLine="5529"/>
        <w:jc w:val="center"/>
        <w:outlineLvl w:val="0"/>
        <w:rPr>
          <w:bCs/>
        </w:rPr>
      </w:pPr>
    </w:p>
    <w:p w:rsidR="00CD4B34" w:rsidRPr="00CD4B34" w:rsidRDefault="00CD4B34" w:rsidP="00CD4B34">
      <w:pPr>
        <w:widowControl w:val="0"/>
        <w:tabs>
          <w:tab w:val="left" w:pos="142"/>
          <w:tab w:val="left" w:pos="284"/>
        </w:tabs>
        <w:autoSpaceDE w:val="0"/>
        <w:autoSpaceDN w:val="0"/>
        <w:adjustRightInd w:val="0"/>
        <w:ind w:firstLine="5529"/>
        <w:jc w:val="center"/>
        <w:outlineLvl w:val="0"/>
        <w:rPr>
          <w:bCs/>
        </w:rPr>
      </w:pPr>
      <w:r w:rsidRPr="00CD4B34">
        <w:rPr>
          <w:bCs/>
        </w:rPr>
        <w:lastRenderedPageBreak/>
        <w:t>Утвержден</w:t>
      </w:r>
    </w:p>
    <w:p w:rsidR="00CD4B34" w:rsidRPr="00CD4B34" w:rsidRDefault="00CD4B34" w:rsidP="00CD4B34">
      <w:pPr>
        <w:widowControl w:val="0"/>
        <w:tabs>
          <w:tab w:val="left" w:pos="142"/>
          <w:tab w:val="left" w:pos="284"/>
        </w:tabs>
        <w:autoSpaceDE w:val="0"/>
        <w:autoSpaceDN w:val="0"/>
        <w:adjustRightInd w:val="0"/>
        <w:ind w:firstLine="5529"/>
        <w:jc w:val="center"/>
        <w:outlineLvl w:val="0"/>
        <w:rPr>
          <w:bCs/>
        </w:rPr>
      </w:pPr>
      <w:r w:rsidRPr="00CD4B34">
        <w:rPr>
          <w:bCs/>
        </w:rPr>
        <w:t>постановлением администрации</w:t>
      </w:r>
    </w:p>
    <w:p w:rsidR="00CD4B34" w:rsidRPr="00CD4B34" w:rsidRDefault="00CD4B34" w:rsidP="00CD4B34">
      <w:pPr>
        <w:widowControl w:val="0"/>
        <w:tabs>
          <w:tab w:val="left" w:pos="142"/>
          <w:tab w:val="left" w:pos="284"/>
        </w:tabs>
        <w:autoSpaceDE w:val="0"/>
        <w:autoSpaceDN w:val="0"/>
        <w:adjustRightInd w:val="0"/>
        <w:ind w:firstLine="5529"/>
        <w:jc w:val="center"/>
        <w:outlineLvl w:val="0"/>
        <w:rPr>
          <w:bCs/>
        </w:rPr>
      </w:pPr>
      <w:r w:rsidRPr="00CD4B34">
        <w:rPr>
          <w:bCs/>
        </w:rPr>
        <w:t>МО «Кировск»</w:t>
      </w:r>
    </w:p>
    <w:p w:rsidR="00CD4B34" w:rsidRPr="00CD4B34" w:rsidRDefault="00C56B18" w:rsidP="00CD4B34">
      <w:pPr>
        <w:widowControl w:val="0"/>
        <w:tabs>
          <w:tab w:val="left" w:pos="142"/>
          <w:tab w:val="left" w:pos="284"/>
        </w:tabs>
        <w:autoSpaceDE w:val="0"/>
        <w:autoSpaceDN w:val="0"/>
        <w:adjustRightInd w:val="0"/>
        <w:ind w:firstLine="5529"/>
        <w:jc w:val="center"/>
        <w:outlineLvl w:val="0"/>
        <w:rPr>
          <w:bCs/>
        </w:rPr>
      </w:pPr>
      <w:r w:rsidRPr="00CD4B34">
        <w:rPr>
          <w:bCs/>
        </w:rPr>
        <w:t>О</w:t>
      </w:r>
      <w:r w:rsidR="00CD4B34" w:rsidRPr="00CD4B34">
        <w:rPr>
          <w:bCs/>
        </w:rPr>
        <w:t>т</w:t>
      </w:r>
      <w:r>
        <w:rPr>
          <w:bCs/>
        </w:rPr>
        <w:t xml:space="preserve"> 21 марта 2022 </w:t>
      </w:r>
      <w:r w:rsidR="00215F19">
        <w:rPr>
          <w:bCs/>
        </w:rPr>
        <w:t xml:space="preserve">г. </w:t>
      </w:r>
      <w:r w:rsidR="00CD4B34" w:rsidRPr="00CD4B34">
        <w:rPr>
          <w:bCs/>
        </w:rPr>
        <w:t>№</w:t>
      </w:r>
      <w:r>
        <w:rPr>
          <w:bCs/>
        </w:rPr>
        <w:t xml:space="preserve"> 259</w:t>
      </w:r>
    </w:p>
    <w:p w:rsidR="00CD4B34" w:rsidRPr="00CD4B34" w:rsidRDefault="00CD4B34" w:rsidP="00CD4B34">
      <w:pPr>
        <w:widowControl w:val="0"/>
        <w:tabs>
          <w:tab w:val="left" w:pos="142"/>
          <w:tab w:val="left" w:pos="284"/>
        </w:tabs>
        <w:autoSpaceDE w:val="0"/>
        <w:autoSpaceDN w:val="0"/>
        <w:adjustRightInd w:val="0"/>
        <w:ind w:firstLine="5529"/>
        <w:jc w:val="center"/>
        <w:outlineLvl w:val="0"/>
        <w:rPr>
          <w:bCs/>
        </w:rPr>
      </w:pPr>
      <w:r w:rsidRPr="00CD4B34">
        <w:rPr>
          <w:bCs/>
        </w:rPr>
        <w:t>(приложение)</w:t>
      </w:r>
    </w:p>
    <w:p w:rsidR="00CD57B4" w:rsidRPr="00CD4B34" w:rsidRDefault="00CD57B4" w:rsidP="00CD4B34">
      <w:pPr>
        <w:widowControl w:val="0"/>
        <w:tabs>
          <w:tab w:val="left" w:pos="142"/>
          <w:tab w:val="left" w:pos="284"/>
        </w:tabs>
        <w:autoSpaceDE w:val="0"/>
        <w:autoSpaceDN w:val="0"/>
        <w:adjustRightInd w:val="0"/>
        <w:ind w:firstLine="340"/>
        <w:jc w:val="center"/>
        <w:outlineLvl w:val="0"/>
        <w:rPr>
          <w:b/>
          <w:bCs/>
        </w:rPr>
      </w:pPr>
    </w:p>
    <w:p w:rsidR="00CD4B34" w:rsidRDefault="00CD4B34" w:rsidP="0049737B">
      <w:pPr>
        <w:widowControl w:val="0"/>
        <w:tabs>
          <w:tab w:val="left" w:pos="142"/>
          <w:tab w:val="left" w:pos="284"/>
        </w:tabs>
        <w:autoSpaceDE w:val="0"/>
        <w:autoSpaceDN w:val="0"/>
        <w:adjustRightInd w:val="0"/>
        <w:ind w:firstLine="340"/>
        <w:jc w:val="center"/>
        <w:outlineLvl w:val="0"/>
        <w:rPr>
          <w:b/>
          <w:bCs/>
          <w:sz w:val="28"/>
          <w:szCs w:val="28"/>
        </w:rPr>
      </w:pPr>
    </w:p>
    <w:p w:rsidR="00CD4B34" w:rsidRDefault="00CD4B34" w:rsidP="0049737B">
      <w:pPr>
        <w:widowControl w:val="0"/>
        <w:tabs>
          <w:tab w:val="left" w:pos="142"/>
          <w:tab w:val="left" w:pos="284"/>
        </w:tabs>
        <w:autoSpaceDE w:val="0"/>
        <w:autoSpaceDN w:val="0"/>
        <w:adjustRightInd w:val="0"/>
        <w:ind w:firstLine="340"/>
        <w:jc w:val="center"/>
        <w:outlineLvl w:val="0"/>
        <w:rPr>
          <w:b/>
          <w:bCs/>
          <w:sz w:val="28"/>
          <w:szCs w:val="28"/>
        </w:rPr>
      </w:pPr>
    </w:p>
    <w:p w:rsidR="00CD4B34" w:rsidRDefault="00CD4B34" w:rsidP="0049737B">
      <w:pPr>
        <w:widowControl w:val="0"/>
        <w:tabs>
          <w:tab w:val="left" w:pos="142"/>
          <w:tab w:val="left" w:pos="284"/>
        </w:tabs>
        <w:autoSpaceDE w:val="0"/>
        <w:autoSpaceDN w:val="0"/>
        <w:adjustRightInd w:val="0"/>
        <w:ind w:firstLine="340"/>
        <w:jc w:val="center"/>
        <w:outlineLvl w:val="0"/>
        <w:rPr>
          <w:b/>
          <w:bCs/>
          <w:sz w:val="28"/>
          <w:szCs w:val="28"/>
        </w:rPr>
      </w:pPr>
    </w:p>
    <w:p w:rsidR="00CD4B34" w:rsidRDefault="00CD4B34" w:rsidP="0049737B">
      <w:pPr>
        <w:widowControl w:val="0"/>
        <w:tabs>
          <w:tab w:val="left" w:pos="142"/>
          <w:tab w:val="left" w:pos="284"/>
        </w:tabs>
        <w:autoSpaceDE w:val="0"/>
        <w:autoSpaceDN w:val="0"/>
        <w:adjustRightInd w:val="0"/>
        <w:ind w:firstLine="340"/>
        <w:jc w:val="center"/>
        <w:outlineLvl w:val="0"/>
        <w:rPr>
          <w:b/>
          <w:bCs/>
          <w:sz w:val="28"/>
          <w:szCs w:val="28"/>
        </w:rPr>
      </w:pPr>
    </w:p>
    <w:p w:rsidR="00C01222" w:rsidRPr="00885F8C" w:rsidRDefault="00CD4B34" w:rsidP="004B19C5">
      <w:pPr>
        <w:pStyle w:val="ConsPlusTitle"/>
        <w:jc w:val="center"/>
        <w:rPr>
          <w:sz w:val="28"/>
          <w:szCs w:val="28"/>
        </w:rPr>
      </w:pPr>
      <w:r>
        <w:rPr>
          <w:rFonts w:ascii="Times New Roman" w:hAnsi="Times New Roman" w:cs="Times New Roman"/>
          <w:sz w:val="28"/>
          <w:szCs w:val="28"/>
        </w:rPr>
        <w:t>А</w:t>
      </w:r>
      <w:r w:rsidR="001737CC" w:rsidRPr="004B19C5">
        <w:rPr>
          <w:rFonts w:ascii="Times New Roman" w:hAnsi="Times New Roman" w:cs="Times New Roman"/>
          <w:sz w:val="28"/>
          <w:szCs w:val="28"/>
        </w:rPr>
        <w:t>дминистративн</w:t>
      </w:r>
      <w:r>
        <w:rPr>
          <w:rFonts w:ascii="Times New Roman" w:hAnsi="Times New Roman" w:cs="Times New Roman"/>
          <w:sz w:val="28"/>
          <w:szCs w:val="28"/>
        </w:rPr>
        <w:t>ый</w:t>
      </w:r>
      <w:r w:rsidR="001737CC" w:rsidRPr="004B19C5">
        <w:rPr>
          <w:rFonts w:ascii="Times New Roman" w:hAnsi="Times New Roman" w:cs="Times New Roman"/>
          <w:sz w:val="28"/>
          <w:szCs w:val="28"/>
        </w:rPr>
        <w:t xml:space="preserve"> регламент по </w:t>
      </w:r>
      <w:r w:rsidR="00C01222" w:rsidRPr="004B19C5">
        <w:rPr>
          <w:rFonts w:ascii="Times New Roman" w:hAnsi="Times New Roman" w:cs="Times New Roman"/>
          <w:sz w:val="28"/>
          <w:szCs w:val="28"/>
        </w:rPr>
        <w:t>предоставлени</w:t>
      </w:r>
      <w:r w:rsidR="001737CC" w:rsidRPr="004B19C5">
        <w:rPr>
          <w:rFonts w:ascii="Times New Roman" w:hAnsi="Times New Roman" w:cs="Times New Roman"/>
          <w:sz w:val="28"/>
          <w:szCs w:val="28"/>
        </w:rPr>
        <w:t>ю</w:t>
      </w:r>
      <w:r w:rsidR="00C01222" w:rsidRPr="004B19C5">
        <w:rPr>
          <w:rFonts w:ascii="Times New Roman" w:hAnsi="Times New Roman" w:cs="Times New Roman"/>
          <w:sz w:val="28"/>
          <w:szCs w:val="28"/>
        </w:rPr>
        <w:t xml:space="preserve"> муниципальной услуги «</w:t>
      </w:r>
      <w:r w:rsidR="004B19C5" w:rsidRPr="004B19C5">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00C01222" w:rsidRPr="004B19C5">
        <w:rPr>
          <w:rFonts w:ascii="Times New Roman" w:hAnsi="Times New Roman" w:cs="Times New Roman"/>
          <w:sz w:val="28"/>
          <w:szCs w:val="28"/>
        </w:rPr>
        <w:t>»</w:t>
      </w:r>
      <w:r w:rsidR="00C01222" w:rsidRPr="00885F8C">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w:t>
      </w:r>
      <w:r w:rsidR="007B46DB">
        <w:rPr>
          <w:rFonts w:ascii="Times New Roman" w:hAnsi="Times New Roman"/>
          <w:sz w:val="28"/>
          <w:szCs w:val="28"/>
        </w:rPr>
        <w:t>«С</w:t>
      </w:r>
      <w:r w:rsidRPr="00630A98">
        <w:rPr>
          <w:rFonts w:ascii="Times New Roman" w:hAnsi="Times New Roman"/>
          <w:sz w:val="28"/>
          <w:szCs w:val="28"/>
        </w:rPr>
        <w:t>огласовани</w:t>
      </w:r>
      <w:r w:rsidR="007B46DB">
        <w:rPr>
          <w:rFonts w:ascii="Times New Roman" w:hAnsi="Times New Roman"/>
          <w:sz w:val="28"/>
          <w:szCs w:val="28"/>
        </w:rPr>
        <w:t xml:space="preserve">е проведения </w:t>
      </w:r>
      <w:r w:rsidRPr="00630A98">
        <w:rPr>
          <w:rFonts w:ascii="Times New Roman" w:hAnsi="Times New Roman"/>
          <w:sz w:val="28"/>
          <w:szCs w:val="28"/>
        </w:rPr>
        <w:t xml:space="preserve">переустройства и (или) перепланировки </w:t>
      </w:r>
      <w:r w:rsidR="0099126B" w:rsidRPr="00630A98">
        <w:rPr>
          <w:rFonts w:ascii="Times New Roman" w:hAnsi="Times New Roman"/>
          <w:sz w:val="28"/>
          <w:szCs w:val="28"/>
        </w:rPr>
        <w:t>помещения в многоквартирном доме</w:t>
      </w:r>
      <w:r w:rsidR="007B46DB">
        <w:rPr>
          <w:rFonts w:ascii="Times New Roman" w:hAnsi="Times New Roman"/>
          <w:sz w:val="28"/>
          <w:szCs w:val="28"/>
        </w:rPr>
        <w:t>»</w:t>
      </w:r>
      <w:r w:rsidR="00CD4B34">
        <w:rPr>
          <w:rFonts w:ascii="Times New Roman" w:hAnsi="Times New Roman"/>
          <w:sz w:val="28"/>
          <w:szCs w:val="28"/>
        </w:rPr>
        <w:t xml:space="preserve"> </w:t>
      </w:r>
      <w:r w:rsidRPr="00630A98">
        <w:rPr>
          <w:rFonts w:ascii="Times New Roman" w:hAnsi="Times New Roman"/>
          <w:sz w:val="28"/>
          <w:szCs w:val="28"/>
        </w:rPr>
        <w:t xml:space="preserve">(далее </w:t>
      </w:r>
      <w:r w:rsidR="009E3574" w:rsidRPr="00630A98">
        <w:rPr>
          <w:rFonts w:ascii="Times New Roman" w:hAnsi="Times New Roman"/>
          <w:sz w:val="28"/>
          <w:szCs w:val="28"/>
        </w:rPr>
        <w:t>–</w:t>
      </w:r>
      <w:r w:rsidRPr="00630A98">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CD4B34">
      <w:pPr>
        <w:ind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CD4B34">
      <w:pPr>
        <w:ind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630A98">
        <w:rPr>
          <w:rFonts w:ascii="Times New Roman" w:hAnsi="Times New Roman"/>
          <w:sz w:val="28"/>
          <w:szCs w:val="28"/>
        </w:rPr>
        <w:t xml:space="preserve">Информация о месте нахождения администрации муниципального образования </w:t>
      </w:r>
      <w:r w:rsidR="00CD4B34">
        <w:rPr>
          <w:rFonts w:ascii="Times New Roman" w:eastAsia="Calibri" w:hAnsi="Times New Roman"/>
          <w:sz w:val="28"/>
          <w:szCs w:val="28"/>
        </w:rPr>
        <w:t xml:space="preserve">«Кировск» Кировского муниципального района Ленинградской области </w:t>
      </w:r>
      <w:r w:rsidRPr="00630A98">
        <w:rPr>
          <w:rFonts w:ascii="Times New Roman" w:eastAsia="Calibri" w:hAnsi="Times New Roman"/>
          <w:sz w:val="28"/>
          <w:szCs w:val="28"/>
        </w:rPr>
        <w:t>(далее – администрация), предоставляющей муниципальную услугу, организаци</w:t>
      </w:r>
      <w:r w:rsidR="007B46DB">
        <w:rPr>
          <w:rFonts w:ascii="Times New Roman" w:eastAsia="Calibri" w:hAnsi="Times New Roman"/>
          <w:sz w:val="28"/>
          <w:szCs w:val="28"/>
        </w:rPr>
        <w:t>и</w:t>
      </w:r>
      <w:r w:rsidRPr="00630A98">
        <w:rPr>
          <w:rFonts w:ascii="Times New Roman" w:eastAsia="Calibri" w:hAnsi="Times New Roman"/>
          <w:sz w:val="28"/>
          <w:szCs w:val="28"/>
        </w:rPr>
        <w:t>, участвующей в предоставлении услуги (д</w:t>
      </w:r>
      <w:r w:rsidR="007B46DB">
        <w:rPr>
          <w:rFonts w:ascii="Times New Roman" w:eastAsia="Calibri" w:hAnsi="Times New Roman"/>
          <w:sz w:val="28"/>
          <w:szCs w:val="28"/>
        </w:rPr>
        <w:t>алее – Организации) и не являющей</w:t>
      </w:r>
      <w:r w:rsidRPr="00630A98">
        <w:rPr>
          <w:rFonts w:ascii="Times New Roman" w:eastAsia="Calibri" w:hAnsi="Times New Roman"/>
          <w:sz w:val="28"/>
          <w:szCs w:val="28"/>
        </w:rPr>
        <w:t>ся многофункциональным центр</w:t>
      </w:r>
      <w:r w:rsidR="007B46DB">
        <w:rPr>
          <w:rFonts w:ascii="Times New Roman" w:eastAsia="Calibri" w:hAnsi="Times New Roman"/>
          <w:sz w:val="28"/>
          <w:szCs w:val="28"/>
        </w:rPr>
        <w:t>ом</w:t>
      </w:r>
      <w:r w:rsidRPr="00630A98">
        <w:rPr>
          <w:rFonts w:ascii="Times New Roman" w:eastAsia="Calibri" w:hAnsi="Times New Roman"/>
          <w:sz w:val="28"/>
          <w:szCs w:val="28"/>
        </w:rPr>
        <w:t xml:space="preserve"> предоставления государственных и муниципальных услуг, </w:t>
      </w:r>
      <w:r w:rsidRPr="00630A98">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w:t>
      </w:r>
      <w:r w:rsidR="007B46DB">
        <w:rPr>
          <w:rFonts w:ascii="Times New Roman" w:hAnsi="Times New Roman"/>
          <w:sz w:val="28"/>
          <w:szCs w:val="28"/>
        </w:rPr>
        <w:t>е</w:t>
      </w:r>
      <w:r w:rsidRPr="00630A98">
        <w:rPr>
          <w:rFonts w:ascii="Times New Roman" w:hAnsi="Times New Roman"/>
          <w:sz w:val="28"/>
          <w:szCs w:val="28"/>
        </w:rPr>
        <w:t>тся:</w:t>
      </w:r>
      <w:proofErr w:type="gramEnd"/>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Pr="007C02D9">
        <w:rPr>
          <w:rFonts w:ascii="Times New Roman" w:hAnsi="Times New Roman"/>
          <w:sz w:val="28"/>
          <w:szCs w:val="28"/>
        </w:rPr>
        <w:t xml:space="preserve">доступном для заявителей месте), на официальном Интернет-сайте </w:t>
      </w:r>
      <w:r w:rsidRPr="007C02D9">
        <w:rPr>
          <w:rFonts w:ascii="Times New Roman" w:hAnsi="Times New Roman"/>
          <w:sz w:val="28"/>
          <w:szCs w:val="28"/>
        </w:rPr>
        <w:lastRenderedPageBreak/>
        <w:t xml:space="preserve">администрации;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r w:rsidR="0063227B">
        <w:rPr>
          <w:rFonts w:ascii="Times New Roman" w:hAnsi="Times New Roman"/>
          <w:sz w:val="28"/>
          <w:szCs w:val="28"/>
        </w:rPr>
        <w:t>:</w:t>
      </w:r>
      <w:r w:rsidR="00CD4B34">
        <w:rPr>
          <w:rFonts w:ascii="Times New Roman" w:hAnsi="Times New Roman"/>
          <w:sz w:val="28"/>
          <w:szCs w:val="28"/>
        </w:rPr>
        <w:t xml:space="preserve"> </w:t>
      </w:r>
      <w:r w:rsidR="00CD4B34" w:rsidRPr="00CD4B34">
        <w:rPr>
          <w:rFonts w:ascii="Times New Roman" w:hAnsi="Times New Roman"/>
          <w:sz w:val="28"/>
          <w:szCs w:val="28"/>
        </w:rPr>
        <w:t>https://kirovsklenobl.ru/</w:t>
      </w:r>
      <w:r w:rsidR="0063227B">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C02D9">
        <w:rPr>
          <w:rFonts w:ascii="Times New Roman" w:hAnsi="Times New Roman"/>
          <w:sz w:val="28"/>
          <w:szCs w:val="28"/>
        </w:rPr>
        <w:t>www.gu.lenobl.ru</w:t>
      </w:r>
      <w:proofErr w:type="spellEnd"/>
      <w:r w:rsidRPr="007C02D9">
        <w:rPr>
          <w:rFonts w:ascii="Times New Roman" w:hAnsi="Times New Roman"/>
          <w:sz w:val="28"/>
          <w:szCs w:val="28"/>
        </w:rPr>
        <w:t xml:space="preserve">/ </w:t>
      </w:r>
      <w:hyperlink r:id="rId10"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center"/>
        <w:rPr>
          <w:sz w:val="28"/>
          <w:szCs w:val="28"/>
        </w:rPr>
      </w:pPr>
      <w:r w:rsidRPr="00E33BD3">
        <w:rPr>
          <w:b/>
          <w:bCs/>
          <w:sz w:val="28"/>
          <w:szCs w:val="28"/>
        </w:rPr>
        <w:t xml:space="preserve">2. Стандарт предоставления </w:t>
      </w:r>
      <w:r w:rsidRPr="00E33BD3">
        <w:rPr>
          <w:b/>
          <w:sz w:val="28"/>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63227B" w:rsidRDefault="00460C83" w:rsidP="0063227B">
      <w:pPr>
        <w:widowControl w:val="0"/>
        <w:tabs>
          <w:tab w:val="left" w:pos="142"/>
          <w:tab w:val="left" w:pos="284"/>
        </w:tabs>
        <w:autoSpaceDE w:val="0"/>
        <w:autoSpaceDN w:val="0"/>
        <w:adjustRightInd w:val="0"/>
        <w:ind w:firstLine="709"/>
        <w:jc w:val="both"/>
        <w:outlineLvl w:val="0"/>
        <w:rPr>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63227B" w:rsidRPr="004B19C5">
        <w:rPr>
          <w:sz w:val="28"/>
          <w:szCs w:val="28"/>
        </w:rPr>
        <w:t>Согласование проведения переустройства и (или) перепланировки помещения в многоквартирном доме</w:t>
      </w:r>
      <w:r w:rsidR="0063227B">
        <w:rPr>
          <w:sz w:val="28"/>
          <w:szCs w:val="28"/>
        </w:rPr>
        <w:t>;</w:t>
      </w:r>
      <w:r w:rsidR="0063227B" w:rsidRPr="00E33BD3">
        <w:rPr>
          <w:sz w:val="28"/>
          <w:szCs w:val="28"/>
        </w:rPr>
        <w:t xml:space="preserve"> </w:t>
      </w:r>
    </w:p>
    <w:p w:rsidR="0063227B" w:rsidRDefault="00460C83" w:rsidP="0063227B">
      <w:pPr>
        <w:widowControl w:val="0"/>
        <w:tabs>
          <w:tab w:val="left" w:pos="142"/>
          <w:tab w:val="left" w:pos="284"/>
        </w:tabs>
        <w:autoSpaceDE w:val="0"/>
        <w:autoSpaceDN w:val="0"/>
        <w:adjustRightInd w:val="0"/>
        <w:ind w:firstLine="709"/>
        <w:jc w:val="both"/>
        <w:outlineLvl w:val="0"/>
        <w:rPr>
          <w:sz w:val="28"/>
          <w:szCs w:val="28"/>
        </w:rPr>
      </w:pPr>
      <w:r w:rsidRPr="00E33BD3">
        <w:rPr>
          <w:sz w:val="28"/>
          <w:szCs w:val="28"/>
        </w:rPr>
        <w:t>Сокращенное наименование</w:t>
      </w:r>
      <w:r w:rsidR="0063227B">
        <w:rPr>
          <w:sz w:val="28"/>
          <w:szCs w:val="28"/>
        </w:rPr>
        <w:t xml:space="preserve"> -</w:t>
      </w:r>
      <w:r w:rsidR="00706D4F" w:rsidRPr="00E33BD3">
        <w:rPr>
          <w:sz w:val="28"/>
          <w:szCs w:val="28"/>
        </w:rPr>
        <w:t xml:space="preserve"> </w:t>
      </w:r>
      <w:r w:rsidR="0063227B" w:rsidRPr="004B19C5">
        <w:rPr>
          <w:sz w:val="28"/>
          <w:szCs w:val="28"/>
        </w:rPr>
        <w:t>Согласование проведения переустройства и (или) перепланировки помещения в многоквартирном доме</w:t>
      </w:r>
      <w:r w:rsidR="0063227B">
        <w:rPr>
          <w:sz w:val="28"/>
          <w:szCs w:val="28"/>
        </w:rPr>
        <w:t>.</w:t>
      </w:r>
      <w:r w:rsidR="0063227B" w:rsidRPr="00E33BD3">
        <w:rPr>
          <w:sz w:val="28"/>
          <w:szCs w:val="28"/>
        </w:rPr>
        <w:t xml:space="preserve"> </w:t>
      </w:r>
    </w:p>
    <w:p w:rsidR="00460C83" w:rsidRPr="00E33BD3" w:rsidRDefault="00460C83" w:rsidP="0063227B">
      <w:pPr>
        <w:widowControl w:val="0"/>
        <w:tabs>
          <w:tab w:val="left" w:pos="142"/>
          <w:tab w:val="left" w:pos="284"/>
        </w:tabs>
        <w:autoSpaceDE w:val="0"/>
        <w:autoSpaceDN w:val="0"/>
        <w:adjustRightInd w:val="0"/>
        <w:ind w:firstLine="709"/>
        <w:jc w:val="both"/>
        <w:outlineLvl w:val="0"/>
        <w:rPr>
          <w:rFonts w:eastAsia="Calibri"/>
          <w:sz w:val="28"/>
          <w:szCs w:val="28"/>
        </w:rPr>
      </w:pPr>
      <w:r w:rsidRPr="00E33BD3">
        <w:rPr>
          <w:sz w:val="28"/>
          <w:szCs w:val="28"/>
        </w:rPr>
        <w:t xml:space="preserve">2.2. Муниципальную услугу предоставляет </w:t>
      </w:r>
      <w:r w:rsidRPr="00E33BD3">
        <w:rPr>
          <w:rFonts w:eastAsia="Calibri"/>
          <w:sz w:val="28"/>
          <w:szCs w:val="28"/>
        </w:rPr>
        <w:t xml:space="preserve">администрация </w:t>
      </w:r>
      <w:r w:rsidR="0063227B">
        <w:rPr>
          <w:rFonts w:eastAsia="Calibri"/>
          <w:sz w:val="28"/>
          <w:szCs w:val="28"/>
        </w:rPr>
        <w:t xml:space="preserve">муниципального образования «Кировск» Кировского муниципального района Ленинградской </w:t>
      </w:r>
      <w:proofErr w:type="gramStart"/>
      <w:r w:rsidR="0063227B">
        <w:rPr>
          <w:rFonts w:eastAsia="Calibri"/>
          <w:sz w:val="28"/>
          <w:szCs w:val="28"/>
        </w:rPr>
        <w:t>области</w:t>
      </w:r>
      <w:proofErr w:type="gramEnd"/>
      <w:r w:rsidRPr="00E33BD3">
        <w:rPr>
          <w:rFonts w:eastAsia="Calibri"/>
          <w:sz w:val="28"/>
          <w:szCs w:val="28"/>
        </w:rPr>
        <w:t xml:space="preserve"> </w:t>
      </w:r>
      <w:r w:rsidR="002632E0" w:rsidRPr="00E33BD3">
        <w:rPr>
          <w:rFonts w:eastAsia="Calibri"/>
          <w:sz w:val="28"/>
          <w:szCs w:val="28"/>
        </w:rPr>
        <w:t>п</w:t>
      </w:r>
      <w:r w:rsidRPr="00E33BD3">
        <w:rPr>
          <w:rFonts w:eastAsia="Calibri"/>
          <w:sz w:val="28"/>
          <w:szCs w:val="28"/>
        </w:rPr>
        <w:t xml:space="preserve">о месту нахождения переустраиваемого и (или) </w:t>
      </w:r>
      <w:proofErr w:type="spellStart"/>
      <w:r w:rsidRPr="00E33BD3">
        <w:rPr>
          <w:rFonts w:eastAsia="Calibri"/>
          <w:sz w:val="28"/>
          <w:szCs w:val="28"/>
        </w:rPr>
        <w:t>перепланируемого</w:t>
      </w:r>
      <w:proofErr w:type="spellEnd"/>
      <w:r w:rsidRPr="00E33BD3">
        <w:rPr>
          <w:rFonts w:eastAsia="Calibri"/>
          <w:sz w:val="28"/>
          <w:szCs w:val="28"/>
        </w:rPr>
        <w:t xml:space="preserve"> </w:t>
      </w:r>
      <w:r w:rsidR="0099126B" w:rsidRPr="00E33BD3">
        <w:rPr>
          <w:sz w:val="28"/>
          <w:szCs w:val="28"/>
        </w:rPr>
        <w:t>помещения в многоквартирном доме</w:t>
      </w:r>
      <w:r w:rsidR="000F6674" w:rsidRPr="00E33BD3">
        <w:rPr>
          <w:rFonts w:eastAsia="Calibri"/>
          <w:sz w:val="28"/>
          <w:szCs w:val="28"/>
        </w:rPr>
        <w:t>.</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В приеме документов и выдаче результата предоставлени</w:t>
      </w:r>
      <w:r w:rsidR="007B46DB">
        <w:rPr>
          <w:sz w:val="28"/>
          <w:szCs w:val="28"/>
        </w:rPr>
        <w:t>я</w:t>
      </w:r>
      <w:r w:rsidRPr="00B51DB1">
        <w:rPr>
          <w:sz w:val="28"/>
          <w:szCs w:val="28"/>
        </w:rPr>
        <w:t xml:space="preserve"> </w:t>
      </w:r>
      <w:r w:rsidRPr="007C02D9">
        <w:rPr>
          <w:sz w:val="28"/>
          <w:szCs w:val="28"/>
        </w:rPr>
        <w:t>муниципальн</w:t>
      </w:r>
      <w:r w:rsidR="002B0D04" w:rsidRPr="007C02D9">
        <w:rPr>
          <w:sz w:val="28"/>
          <w:szCs w:val="28"/>
        </w:rPr>
        <w:t>ой услуги также участву</w:t>
      </w:r>
      <w:r w:rsidR="007B46DB">
        <w:rPr>
          <w:sz w:val="28"/>
          <w:szCs w:val="28"/>
        </w:rPr>
        <w:t>ю</w:t>
      </w:r>
      <w:r w:rsidR="002B0D04" w:rsidRPr="007C02D9">
        <w:rPr>
          <w:sz w:val="28"/>
          <w:szCs w:val="28"/>
        </w:rPr>
        <w:t xml:space="preserve">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w:t>
      </w:r>
      <w:r w:rsidR="007B46DB">
        <w:rPr>
          <w:sz w:val="28"/>
          <w:szCs w:val="28"/>
        </w:rPr>
        <w:t>е</w:t>
      </w:r>
      <w:r w:rsidRPr="007C02D9">
        <w:rPr>
          <w:sz w:val="28"/>
          <w:szCs w:val="28"/>
        </w:rPr>
        <w:t>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w:t>
      </w:r>
      <w:r w:rsidR="007B46DB">
        <w:rPr>
          <w:sz w:val="28"/>
          <w:szCs w:val="28"/>
        </w:rPr>
        <w:t>ы</w:t>
      </w:r>
      <w:r w:rsidRPr="007C02D9">
        <w:rPr>
          <w:sz w:val="28"/>
          <w:szCs w:val="28"/>
        </w:rPr>
        <w:t>, отдел</w:t>
      </w:r>
      <w:r w:rsidR="007B46DB">
        <w:rPr>
          <w:sz w:val="28"/>
          <w:szCs w:val="28"/>
        </w:rPr>
        <w:t>ы</w:t>
      </w:r>
      <w:r w:rsidRPr="007C02D9">
        <w:rPr>
          <w:sz w:val="28"/>
          <w:szCs w:val="28"/>
        </w:rPr>
        <w:t>, удаленны</w:t>
      </w:r>
      <w:r w:rsidR="007B46DB">
        <w:rPr>
          <w:sz w:val="28"/>
          <w:szCs w:val="28"/>
        </w:rPr>
        <w:t>е</w:t>
      </w:r>
      <w:r w:rsidRPr="007C02D9">
        <w:rPr>
          <w:sz w:val="28"/>
          <w:szCs w:val="28"/>
        </w:rPr>
        <w:t xml:space="preserve"> рабочи</w:t>
      </w:r>
      <w:r w:rsidR="007B46DB">
        <w:rPr>
          <w:sz w:val="28"/>
          <w:szCs w:val="28"/>
        </w:rPr>
        <w:t>е</w:t>
      </w:r>
      <w:r w:rsidRPr="007C02D9">
        <w:rPr>
          <w:sz w:val="28"/>
          <w:szCs w:val="28"/>
        </w:rPr>
        <w:t xml:space="preserve"> места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lastRenderedPageBreak/>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C02D9">
        <w:rPr>
          <w:sz w:val="28"/>
          <w:szCs w:val="28"/>
        </w:rPr>
        <w:t xml:space="preserve">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008B22BA" w:rsidRPr="007C02D9">
        <w:rPr>
          <w:strike/>
          <w:sz w:val="28"/>
          <w:szCs w:val="28"/>
        </w:rPr>
        <w:br/>
      </w:r>
      <w:r w:rsidR="00615E31" w:rsidRPr="007C02D9">
        <w:rPr>
          <w:sz w:val="28"/>
          <w:szCs w:val="28"/>
        </w:rPr>
        <w:t>решени</w:t>
      </w:r>
      <w:r w:rsidR="00A96DE2" w:rsidRPr="007C02D9">
        <w:rPr>
          <w:sz w:val="28"/>
          <w:szCs w:val="28"/>
        </w:rPr>
        <w:t>е</w:t>
      </w:r>
      <w:r w:rsidR="0063227B">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w:t>
      </w:r>
      <w:r w:rsidR="0086413B">
        <w:rPr>
          <w:sz w:val="28"/>
          <w:szCs w:val="28"/>
        </w:rPr>
        <w:t>п</w:t>
      </w:r>
      <w:r w:rsidR="00694598" w:rsidRPr="00694598">
        <w:rPr>
          <w:sz w:val="28"/>
          <w:szCs w:val="28"/>
        </w:rPr>
        <w:t xml:space="preserve">риложению </w:t>
      </w:r>
      <w:r w:rsidR="0086413B">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w:t>
      </w:r>
      <w:r w:rsidR="0086413B">
        <w:rPr>
          <w:sz w:val="28"/>
          <w:szCs w:val="28"/>
        </w:rPr>
        <w:t>п</w:t>
      </w:r>
      <w:r w:rsidR="00694598" w:rsidRPr="007C02D9">
        <w:rPr>
          <w:sz w:val="28"/>
          <w:szCs w:val="28"/>
        </w:rPr>
        <w:t xml:space="preserve">риложению </w:t>
      </w:r>
      <w:r w:rsidR="0086413B">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w:t>
      </w:r>
      <w:r w:rsidR="0086413B">
        <w:rPr>
          <w:sz w:val="28"/>
          <w:szCs w:val="28"/>
        </w:rPr>
        <w:t>оказания</w:t>
      </w:r>
      <w:r w:rsidRPr="007C02D9">
        <w:rPr>
          <w:sz w:val="28"/>
          <w:szCs w:val="28"/>
        </w:rPr>
        <w:t xml:space="preserve"> муниципальной услуги </w:t>
      </w:r>
      <w:r w:rsidR="0086413B">
        <w:rPr>
          <w:sz w:val="28"/>
          <w:szCs w:val="28"/>
        </w:rPr>
        <w:t xml:space="preserve">направляется заявителю </w:t>
      </w:r>
      <w:r w:rsidRPr="007C02D9">
        <w:rPr>
          <w:sz w:val="28"/>
          <w:szCs w:val="28"/>
        </w:rPr>
        <w:t xml:space="preserve">способом, указанным </w:t>
      </w:r>
      <w:r w:rsidR="0086413B">
        <w:rPr>
          <w:sz w:val="28"/>
          <w:szCs w:val="28"/>
        </w:rPr>
        <w:t>им</w:t>
      </w:r>
      <w:r w:rsidRPr="007C02D9">
        <w:rPr>
          <w:sz w:val="28"/>
          <w:szCs w:val="28"/>
        </w:rPr>
        <w:t xml:space="preserve"> </w:t>
      </w:r>
      <w:r w:rsidR="0086413B">
        <w:rPr>
          <w:sz w:val="28"/>
          <w:szCs w:val="28"/>
        </w:rPr>
        <w:t>в</w:t>
      </w:r>
      <w:r w:rsidRPr="007C02D9">
        <w:rPr>
          <w:sz w:val="28"/>
          <w:szCs w:val="28"/>
        </w:rPr>
        <w:t xml:space="preserve"> заявлени</w:t>
      </w:r>
      <w:r w:rsidR="0086413B">
        <w:rPr>
          <w:sz w:val="28"/>
          <w:szCs w:val="28"/>
        </w:rPr>
        <w:t>и:</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w:t>
      </w:r>
      <w:r w:rsidRPr="007C02D9">
        <w:rPr>
          <w:sz w:val="28"/>
          <w:szCs w:val="28"/>
        </w:rPr>
        <w:lastRenderedPageBreak/>
        <w:t>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7C02D9">
        <w:rPr>
          <w:sz w:val="28"/>
          <w:szCs w:val="28"/>
        </w:rPr>
        <w:t xml:space="preserve">2.4. Срок предоставления </w:t>
      </w:r>
      <w:r w:rsidRPr="00694598">
        <w:rPr>
          <w:sz w:val="28"/>
          <w:szCs w:val="28"/>
        </w:rPr>
        <w:t xml:space="preserve">муниципальной услуги не должен превышать                   </w:t>
      </w:r>
      <w:r w:rsidR="008C2D5A" w:rsidRPr="00694598">
        <w:rPr>
          <w:sz w:val="28"/>
          <w:szCs w:val="28"/>
        </w:rPr>
        <w:t xml:space="preserve">19 </w:t>
      </w:r>
      <w:r w:rsidRPr="007C02D9">
        <w:rPr>
          <w:sz w:val="28"/>
          <w:szCs w:val="28"/>
        </w:rPr>
        <w:t xml:space="preserve">рабочих дней </w:t>
      </w:r>
      <w:r w:rsidR="0086413B">
        <w:rPr>
          <w:sz w:val="28"/>
          <w:szCs w:val="28"/>
        </w:rPr>
        <w:t xml:space="preserve">от </w:t>
      </w:r>
      <w:r w:rsidRPr="007C02D9">
        <w:rPr>
          <w:sz w:val="28"/>
          <w:szCs w:val="28"/>
        </w:rPr>
        <w:t>даты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38355E"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Default="00615E31" w:rsidP="0038355E">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1) заявление о переустройстве и (или) перепланировке по </w:t>
      </w:r>
      <w:hyperlink r:id="rId11" w:history="1">
        <w:r w:rsidRPr="0038355E">
          <w:rPr>
            <w:sz w:val="28"/>
            <w:szCs w:val="28"/>
          </w:rPr>
          <w:t>форме</w:t>
        </w:r>
      </w:hyperlink>
      <w:r w:rsidR="00FC64BD" w:rsidRPr="0038355E">
        <w:rPr>
          <w:sz w:val="28"/>
          <w:szCs w:val="28"/>
        </w:rPr>
        <w:t xml:space="preserve"> согласно Приложению </w:t>
      </w:r>
      <w:r w:rsidRPr="0038355E">
        <w:rPr>
          <w:sz w:val="28"/>
          <w:szCs w:val="28"/>
        </w:rPr>
        <w:t>№ 1 к настоящему административному регламенту;</w:t>
      </w:r>
    </w:p>
    <w:p w:rsidR="0038355E" w:rsidRPr="0038355E" w:rsidRDefault="0038355E" w:rsidP="00EE2DFE">
      <w:pPr>
        <w:autoSpaceDE w:val="0"/>
        <w:autoSpaceDN w:val="0"/>
        <w:adjustRightInd w:val="0"/>
        <w:ind w:firstLine="709"/>
        <w:jc w:val="both"/>
        <w:rPr>
          <w:sz w:val="28"/>
          <w:szCs w:val="28"/>
        </w:rPr>
      </w:pPr>
      <w:bookmarkStart w:id="5" w:name="Par4"/>
      <w:bookmarkEnd w:id="5"/>
      <w:r w:rsidRPr="0063227B">
        <w:rPr>
          <w:sz w:val="28"/>
          <w:szCs w:val="28"/>
        </w:rPr>
        <w:t xml:space="preserve">2) правоустанавливающие документы на переустраиваемое и (или) </w:t>
      </w:r>
      <w:proofErr w:type="spellStart"/>
      <w:r w:rsidRPr="0063227B">
        <w:rPr>
          <w:sz w:val="28"/>
          <w:szCs w:val="28"/>
        </w:rPr>
        <w:t>перепланируемое</w:t>
      </w:r>
      <w:proofErr w:type="spellEnd"/>
      <w:r w:rsidRPr="0063227B">
        <w:rPr>
          <w:sz w:val="28"/>
          <w:szCs w:val="28"/>
        </w:rPr>
        <w:t xml:space="preserve"> помещение в многоквартирном доме (подлинники или засвидетельствованные в нотариальном порядке копии);</w:t>
      </w:r>
    </w:p>
    <w:p w:rsidR="006E1BC3" w:rsidRPr="0038355E" w:rsidRDefault="0038355E" w:rsidP="00EE2DFE">
      <w:pPr>
        <w:autoSpaceDE w:val="0"/>
        <w:autoSpaceDN w:val="0"/>
        <w:adjustRightInd w:val="0"/>
        <w:ind w:firstLine="709"/>
        <w:jc w:val="both"/>
        <w:rPr>
          <w:sz w:val="28"/>
          <w:szCs w:val="28"/>
        </w:rPr>
      </w:pPr>
      <w:r w:rsidRPr="0038355E">
        <w:rPr>
          <w:sz w:val="28"/>
          <w:szCs w:val="28"/>
        </w:rPr>
        <w:t>3</w:t>
      </w:r>
      <w:r w:rsidR="00BE4DC5" w:rsidRPr="0038355E">
        <w:rPr>
          <w:sz w:val="28"/>
          <w:szCs w:val="28"/>
        </w:rPr>
        <w:t xml:space="preserve">) </w:t>
      </w:r>
      <w:r w:rsidRPr="0038355E">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38355E">
        <w:rPr>
          <w:sz w:val="28"/>
          <w:szCs w:val="28"/>
        </w:rPr>
        <w:t>перепланируемого</w:t>
      </w:r>
      <w:proofErr w:type="spellEnd"/>
      <w:r w:rsidRPr="0038355E">
        <w:rPr>
          <w:sz w:val="28"/>
          <w:szCs w:val="28"/>
        </w:rPr>
        <w:t xml:space="preserve"> помещения в многоквартирном доме</w:t>
      </w:r>
      <w:r w:rsidR="0086413B">
        <w:rPr>
          <w:sz w:val="28"/>
          <w:szCs w:val="28"/>
        </w:rPr>
        <w:t>;</w:t>
      </w:r>
    </w:p>
    <w:p w:rsidR="0038355E" w:rsidRPr="0038355E" w:rsidRDefault="0038355E" w:rsidP="0038355E">
      <w:pPr>
        <w:autoSpaceDE w:val="0"/>
        <w:autoSpaceDN w:val="0"/>
        <w:adjustRightInd w:val="0"/>
        <w:ind w:firstLine="709"/>
        <w:jc w:val="both"/>
        <w:rPr>
          <w:sz w:val="28"/>
          <w:szCs w:val="28"/>
        </w:rPr>
      </w:pPr>
      <w:bookmarkStart w:id="6" w:name="Par6"/>
      <w:bookmarkEnd w:id="6"/>
      <w:r w:rsidRPr="0038355E">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38355E" w:rsidRDefault="0038355E" w:rsidP="0038355E">
      <w:pPr>
        <w:autoSpaceDE w:val="0"/>
        <w:autoSpaceDN w:val="0"/>
        <w:adjustRightInd w:val="0"/>
        <w:ind w:firstLine="709"/>
        <w:jc w:val="both"/>
        <w:rPr>
          <w:sz w:val="28"/>
          <w:szCs w:val="28"/>
        </w:rPr>
      </w:pPr>
      <w:r w:rsidRPr="0063227B">
        <w:rPr>
          <w:sz w:val="28"/>
          <w:szCs w:val="28"/>
        </w:rPr>
        <w:t xml:space="preserve">5) технический паспорт переустраиваемого и (или) </w:t>
      </w:r>
      <w:proofErr w:type="spellStart"/>
      <w:r w:rsidRPr="0063227B">
        <w:rPr>
          <w:sz w:val="28"/>
          <w:szCs w:val="28"/>
        </w:rPr>
        <w:t>перепланируемого</w:t>
      </w:r>
      <w:proofErr w:type="spellEnd"/>
      <w:r w:rsidRPr="0063227B">
        <w:rPr>
          <w:sz w:val="28"/>
          <w:szCs w:val="28"/>
        </w:rPr>
        <w:t xml:space="preserve"> помещения в многоквартирном доме;</w:t>
      </w:r>
    </w:p>
    <w:p w:rsidR="0038355E" w:rsidRPr="0038355E" w:rsidRDefault="0038355E" w:rsidP="0038355E">
      <w:pPr>
        <w:autoSpaceDE w:val="0"/>
        <w:autoSpaceDN w:val="0"/>
        <w:adjustRightInd w:val="0"/>
        <w:ind w:firstLine="709"/>
        <w:jc w:val="both"/>
        <w:rPr>
          <w:sz w:val="28"/>
          <w:szCs w:val="28"/>
        </w:rPr>
      </w:pPr>
      <w:proofErr w:type="gramStart"/>
      <w:r w:rsidRPr="0038355E">
        <w:rPr>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8355E">
        <w:rPr>
          <w:sz w:val="28"/>
          <w:szCs w:val="28"/>
        </w:rPr>
        <w:t>перепланируемое</w:t>
      </w:r>
      <w:proofErr w:type="spellEnd"/>
      <w:r w:rsidRPr="0038355E">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38355E">
        <w:rPr>
          <w:sz w:val="28"/>
          <w:szCs w:val="28"/>
        </w:rPr>
        <w:t>наймодателем</w:t>
      </w:r>
      <w:proofErr w:type="spellEnd"/>
      <w:r w:rsidRPr="0038355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38355E">
        <w:rPr>
          <w:sz w:val="28"/>
          <w:szCs w:val="28"/>
        </w:rPr>
        <w:t>перепланируемого</w:t>
      </w:r>
      <w:proofErr w:type="spellEnd"/>
      <w:r w:rsidRPr="0038355E">
        <w:rPr>
          <w:sz w:val="28"/>
          <w:szCs w:val="28"/>
        </w:rPr>
        <w:t xml:space="preserve"> жилого помещения по договору социального найма);</w:t>
      </w:r>
      <w:proofErr w:type="gramEnd"/>
    </w:p>
    <w:p w:rsidR="0038355E" w:rsidRPr="0038355E" w:rsidRDefault="0038355E" w:rsidP="0038355E">
      <w:pPr>
        <w:autoSpaceDE w:val="0"/>
        <w:autoSpaceDN w:val="0"/>
        <w:adjustRightInd w:val="0"/>
        <w:ind w:firstLine="709"/>
        <w:jc w:val="both"/>
        <w:rPr>
          <w:sz w:val="28"/>
          <w:szCs w:val="28"/>
        </w:rPr>
      </w:pPr>
      <w:r w:rsidRPr="0063227B">
        <w:rPr>
          <w:sz w:val="28"/>
          <w:szCs w:val="28"/>
        </w:rPr>
        <w:t>7) заключен</w:t>
      </w:r>
      <w:bookmarkStart w:id="7" w:name="_GoBack"/>
      <w:bookmarkEnd w:id="7"/>
      <w:r w:rsidRPr="0063227B">
        <w:rPr>
          <w:sz w:val="28"/>
          <w:szCs w:val="28"/>
        </w:rPr>
        <w:t>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97BAE" w:rsidRPr="00826493"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826493">
        <w:rPr>
          <w:sz w:val="28"/>
          <w:szCs w:val="28"/>
        </w:rPr>
        <w:t xml:space="preserve">2.7. Исчерпывающий перечень документов (сведений), необходимых </w:t>
      </w:r>
      <w:r w:rsidRPr="00826493">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826493">
        <w:rPr>
          <w:sz w:val="28"/>
          <w:szCs w:val="28"/>
        </w:rPr>
        <w:lastRenderedPageBreak/>
        <w:t xml:space="preserve">им организаций (за исключением организаций, оказывающих услуги, необходимые и обязательные для предоставления муниципальной услуги) </w:t>
      </w:r>
      <w:r w:rsidRPr="00826493">
        <w:rPr>
          <w:sz w:val="28"/>
          <w:szCs w:val="28"/>
        </w:rPr>
        <w:br/>
        <w:t>и подлежащих представлению в рамках межведомственного информационного взаимодействия:</w:t>
      </w:r>
    </w:p>
    <w:p w:rsidR="00615E31" w:rsidRPr="00826493" w:rsidRDefault="00615E31" w:rsidP="00EE2DFE">
      <w:pPr>
        <w:autoSpaceDE w:val="0"/>
        <w:autoSpaceDN w:val="0"/>
        <w:adjustRightInd w:val="0"/>
        <w:ind w:firstLine="709"/>
        <w:jc w:val="both"/>
        <w:rPr>
          <w:sz w:val="28"/>
          <w:szCs w:val="28"/>
        </w:rPr>
      </w:pPr>
      <w:r w:rsidRPr="00826493">
        <w:rPr>
          <w:sz w:val="28"/>
          <w:szCs w:val="28"/>
        </w:rPr>
        <w:t xml:space="preserve">Администрация в рамках </w:t>
      </w:r>
      <w:r w:rsidRPr="00826493">
        <w:rPr>
          <w:bCs/>
          <w:sz w:val="28"/>
          <w:szCs w:val="28"/>
        </w:rPr>
        <w:t xml:space="preserve">межведомственного информационного взаимодействия </w:t>
      </w:r>
      <w:r w:rsidRPr="00826493">
        <w:rPr>
          <w:sz w:val="28"/>
          <w:szCs w:val="28"/>
        </w:rPr>
        <w:t>для предоставления муниципальной услуги запрашивает следующие документы:</w:t>
      </w:r>
    </w:p>
    <w:p w:rsidR="00615E31" w:rsidRPr="00826493" w:rsidRDefault="00615E31" w:rsidP="00EE2DFE">
      <w:pPr>
        <w:autoSpaceDE w:val="0"/>
        <w:autoSpaceDN w:val="0"/>
        <w:adjustRightInd w:val="0"/>
        <w:ind w:firstLine="709"/>
        <w:jc w:val="both"/>
        <w:rPr>
          <w:sz w:val="28"/>
          <w:szCs w:val="28"/>
        </w:rPr>
      </w:pPr>
      <w:r w:rsidRPr="00826493">
        <w:rPr>
          <w:sz w:val="28"/>
          <w:szCs w:val="28"/>
        </w:rPr>
        <w:t xml:space="preserve">1) правоустанавливающие документы на переустраиваемое и (или) </w:t>
      </w:r>
      <w:proofErr w:type="spellStart"/>
      <w:r w:rsidRPr="00826493">
        <w:rPr>
          <w:sz w:val="28"/>
          <w:szCs w:val="28"/>
        </w:rPr>
        <w:t>перепланируемое</w:t>
      </w:r>
      <w:proofErr w:type="spellEnd"/>
      <w:r w:rsidRPr="00826493">
        <w:rPr>
          <w:sz w:val="28"/>
          <w:szCs w:val="28"/>
        </w:rPr>
        <w:t xml:space="preserve"> </w:t>
      </w:r>
      <w:r w:rsidR="0099126B" w:rsidRPr="00826493">
        <w:rPr>
          <w:sz w:val="28"/>
          <w:szCs w:val="28"/>
        </w:rPr>
        <w:t>помещение в многоквартирном доме</w:t>
      </w:r>
      <w:r w:rsidRPr="00826493">
        <w:rPr>
          <w:sz w:val="28"/>
          <w:szCs w:val="28"/>
        </w:rPr>
        <w:t xml:space="preserve">, если право на него зарегистрировано в Едином государственном реестре </w:t>
      </w:r>
      <w:r w:rsidR="002B0D04" w:rsidRPr="00826493">
        <w:rPr>
          <w:sz w:val="28"/>
          <w:szCs w:val="28"/>
        </w:rPr>
        <w:t>недвижимости</w:t>
      </w:r>
      <w:r w:rsidRPr="00826493">
        <w:rPr>
          <w:sz w:val="28"/>
          <w:szCs w:val="28"/>
        </w:rPr>
        <w:t>;</w:t>
      </w:r>
    </w:p>
    <w:p w:rsidR="00615E31" w:rsidRPr="00826493" w:rsidRDefault="00615E31" w:rsidP="00EE2DFE">
      <w:pPr>
        <w:autoSpaceDE w:val="0"/>
        <w:autoSpaceDN w:val="0"/>
        <w:adjustRightInd w:val="0"/>
        <w:ind w:firstLine="709"/>
        <w:jc w:val="both"/>
        <w:rPr>
          <w:sz w:val="28"/>
          <w:szCs w:val="28"/>
        </w:rPr>
      </w:pPr>
      <w:r w:rsidRPr="00826493">
        <w:rPr>
          <w:sz w:val="28"/>
          <w:szCs w:val="28"/>
        </w:rPr>
        <w:t xml:space="preserve">2) технический паспорт переустраиваемого и (или) </w:t>
      </w:r>
      <w:proofErr w:type="spellStart"/>
      <w:r w:rsidRPr="00826493">
        <w:rPr>
          <w:sz w:val="28"/>
          <w:szCs w:val="28"/>
        </w:rPr>
        <w:t>перепланируемого</w:t>
      </w:r>
      <w:proofErr w:type="spellEnd"/>
      <w:r w:rsidRPr="00826493">
        <w:rPr>
          <w:sz w:val="28"/>
          <w:szCs w:val="28"/>
        </w:rPr>
        <w:t xml:space="preserve"> </w:t>
      </w:r>
      <w:r w:rsidR="0099126B" w:rsidRPr="00826493">
        <w:rPr>
          <w:sz w:val="28"/>
          <w:szCs w:val="28"/>
        </w:rPr>
        <w:t>помещения в многоквартирном доме</w:t>
      </w:r>
      <w:r w:rsidRPr="00826493">
        <w:rPr>
          <w:sz w:val="28"/>
          <w:szCs w:val="28"/>
        </w:rPr>
        <w:t>;</w:t>
      </w:r>
    </w:p>
    <w:p w:rsidR="00615E31" w:rsidRPr="00136B38" w:rsidRDefault="00615E31" w:rsidP="00EE2DFE">
      <w:pPr>
        <w:autoSpaceDE w:val="0"/>
        <w:autoSpaceDN w:val="0"/>
        <w:adjustRightInd w:val="0"/>
        <w:ind w:firstLine="709"/>
        <w:jc w:val="both"/>
        <w:rPr>
          <w:sz w:val="28"/>
          <w:szCs w:val="28"/>
        </w:rPr>
      </w:pPr>
      <w:r w:rsidRPr="0082649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826493">
        <w:rPr>
          <w:sz w:val="28"/>
          <w:szCs w:val="28"/>
        </w:rPr>
        <w:t>помещения в многоквартирном доме</w:t>
      </w:r>
      <w:r w:rsidRPr="00826493">
        <w:rPr>
          <w:sz w:val="28"/>
          <w:szCs w:val="28"/>
        </w:rPr>
        <w:t>,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w:t>
      </w:r>
      <w:proofErr w:type="gramStart"/>
      <w:r w:rsidRPr="00136B38">
        <w:rPr>
          <w:sz w:val="28"/>
          <w:szCs w:val="28"/>
        </w:rPr>
        <w:t>пред</w:t>
      </w:r>
      <w:r w:rsidR="0086413B">
        <w:rPr>
          <w:sz w:val="28"/>
          <w:szCs w:val="28"/>
        </w:rPr>
        <w:t>о</w:t>
      </w:r>
      <w:r w:rsidRPr="00136B38">
        <w:rPr>
          <w:sz w:val="28"/>
          <w:szCs w:val="28"/>
        </w:rPr>
        <w:t xml:space="preserve">ставить </w:t>
      </w:r>
      <w:r w:rsidRPr="007C02D9">
        <w:rPr>
          <w:sz w:val="28"/>
          <w:szCs w:val="28"/>
        </w:rPr>
        <w:t>документы</w:t>
      </w:r>
      <w:proofErr w:type="gramEnd"/>
      <w:r w:rsidRPr="007C02D9">
        <w:rPr>
          <w:sz w:val="28"/>
          <w:szCs w:val="28"/>
        </w:rPr>
        <w:t xml:space="preserve"> (сведения), указанные </w:t>
      </w:r>
      <w:r w:rsidRPr="007C02D9">
        <w:rPr>
          <w:sz w:val="28"/>
          <w:szCs w:val="28"/>
        </w:rPr>
        <w:br/>
        <w:t xml:space="preserve">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0063227B">
        <w:rPr>
          <w:sz w:val="28"/>
          <w:szCs w:val="28"/>
        </w:rPr>
        <w:t xml:space="preserve"> </w:t>
      </w:r>
      <w:proofErr w:type="spellStart"/>
      <w:r w:rsidRPr="007C02D9">
        <w:rPr>
          <w:sz w:val="28"/>
          <w:szCs w:val="28"/>
        </w:rPr>
        <w:t>Непред</w:t>
      </w:r>
      <w:r w:rsidR="0086413B">
        <w:rPr>
          <w:sz w:val="28"/>
          <w:szCs w:val="28"/>
        </w:rPr>
        <w:t>о</w:t>
      </w:r>
      <w:r w:rsidRPr="007C02D9">
        <w:rPr>
          <w:sz w:val="28"/>
          <w:szCs w:val="28"/>
        </w:rPr>
        <w:t>ставление</w:t>
      </w:r>
      <w:proofErr w:type="spellEnd"/>
      <w:r w:rsidRPr="007C02D9">
        <w:rPr>
          <w:sz w:val="28"/>
          <w:szCs w:val="28"/>
        </w:rPr>
        <w:t xml:space="preserve">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пред</w:t>
      </w:r>
      <w:r w:rsidR="0086413B">
        <w:rPr>
          <w:sz w:val="28"/>
          <w:szCs w:val="28"/>
        </w:rPr>
        <w:t>о</w:t>
      </w:r>
      <w:r w:rsidRPr="007C02D9">
        <w:rPr>
          <w:sz w:val="28"/>
          <w:szCs w:val="28"/>
        </w:rPr>
        <w:t>ставления документов и информации или осуществления действий, пред</w:t>
      </w:r>
      <w:r w:rsidR="0086413B">
        <w:rPr>
          <w:sz w:val="28"/>
          <w:szCs w:val="28"/>
        </w:rPr>
        <w:t>о</w:t>
      </w:r>
      <w:r w:rsidRPr="007C02D9">
        <w:rPr>
          <w:sz w:val="28"/>
          <w:szCs w:val="28"/>
        </w:rPr>
        <w:t xml:space="preserve">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пред</w:t>
      </w:r>
      <w:r w:rsidR="0086413B">
        <w:rPr>
          <w:sz w:val="28"/>
          <w:szCs w:val="28"/>
        </w:rPr>
        <w:t>о</w:t>
      </w:r>
      <w:r w:rsidRPr="007C02D9">
        <w:rPr>
          <w:sz w:val="28"/>
          <w:szCs w:val="28"/>
        </w:rPr>
        <w:t xml:space="preserve">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за </w:t>
      </w:r>
      <w:r w:rsidRPr="007C02D9">
        <w:rPr>
          <w:sz w:val="28"/>
          <w:szCs w:val="28"/>
        </w:rPr>
        <w:lastRenderedPageBreak/>
        <w:t xml:space="preserve">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пред</w:t>
      </w:r>
      <w:r w:rsidR="00956149">
        <w:rPr>
          <w:sz w:val="28"/>
          <w:szCs w:val="28"/>
        </w:rPr>
        <w:t>о</w:t>
      </w:r>
      <w:r w:rsidRPr="007C02D9">
        <w:rPr>
          <w:sz w:val="28"/>
          <w:szCs w:val="28"/>
        </w:rPr>
        <w:t xml:space="preserve">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C02D9">
        <w:rPr>
          <w:sz w:val="28"/>
          <w:szCs w:val="28"/>
        </w:rPr>
        <w:t>запрос</w:t>
      </w:r>
      <w:proofErr w:type="gramEnd"/>
      <w:r w:rsidRPr="007C02D9">
        <w:rPr>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7C02D9" w:rsidRDefault="00001E7B" w:rsidP="00EE2DFE">
      <w:pPr>
        <w:widowControl w:val="0"/>
        <w:autoSpaceDE w:val="0"/>
        <w:autoSpaceDN w:val="0"/>
        <w:adjustRightInd w:val="0"/>
        <w:ind w:firstLine="709"/>
        <w:jc w:val="both"/>
        <w:rPr>
          <w:sz w:val="28"/>
          <w:szCs w:val="28"/>
        </w:rPr>
      </w:pPr>
      <w:proofErr w:type="gramStart"/>
      <w:r w:rsidRPr="007C02D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C02D9">
        <w:rPr>
          <w:sz w:val="28"/>
          <w:szCs w:val="28"/>
        </w:rPr>
        <w:t xml:space="preserve"> заявителя о проведенных мероприятиях.</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Pr="00B34113"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722F27" w:rsidRPr="00B34113" w:rsidRDefault="00722F27" w:rsidP="00EE2DFE">
      <w:pPr>
        <w:tabs>
          <w:tab w:val="left" w:pos="142"/>
          <w:tab w:val="left" w:pos="284"/>
        </w:tabs>
        <w:ind w:firstLine="709"/>
        <w:jc w:val="both"/>
        <w:rPr>
          <w:sz w:val="28"/>
          <w:szCs w:val="28"/>
        </w:rPr>
      </w:pPr>
      <w:r w:rsidRPr="00B34113">
        <w:rPr>
          <w:sz w:val="28"/>
          <w:szCs w:val="28"/>
        </w:rPr>
        <w:t xml:space="preserve">В приеме документов на </w:t>
      </w:r>
      <w:r w:rsidR="00263F21">
        <w:rPr>
          <w:sz w:val="28"/>
          <w:szCs w:val="28"/>
        </w:rPr>
        <w:t>с</w:t>
      </w:r>
      <w:r w:rsidR="00263F21" w:rsidRPr="00CD4B34">
        <w:rPr>
          <w:sz w:val="28"/>
          <w:szCs w:val="28"/>
        </w:rPr>
        <w:t>огласование проведения переустройства и (или) перепланировки помещения в многоквартирном доме</w:t>
      </w:r>
      <w:r w:rsidR="00263F21" w:rsidRPr="00B34113">
        <w:rPr>
          <w:sz w:val="28"/>
          <w:szCs w:val="28"/>
        </w:rPr>
        <w:t xml:space="preserve"> </w:t>
      </w:r>
      <w:r w:rsidRPr="00B34113">
        <w:rPr>
          <w:sz w:val="28"/>
          <w:szCs w:val="28"/>
        </w:rPr>
        <w:t>может быть отказано в следующих случаях:</w:t>
      </w:r>
    </w:p>
    <w:p w:rsidR="00722F27" w:rsidRPr="00B34113" w:rsidRDefault="00722F27" w:rsidP="00EE2DFE">
      <w:pPr>
        <w:widowControl w:val="0"/>
        <w:tabs>
          <w:tab w:val="left" w:pos="1134"/>
        </w:tabs>
        <w:ind w:firstLine="709"/>
        <w:jc w:val="both"/>
        <w:rPr>
          <w:sz w:val="28"/>
          <w:szCs w:val="28"/>
        </w:rPr>
      </w:pPr>
      <w:r w:rsidRPr="00B34113">
        <w:rPr>
          <w:sz w:val="28"/>
          <w:szCs w:val="28"/>
        </w:rPr>
        <w:t xml:space="preserve">1) Заявление на получение услуги оформлено с </w:t>
      </w:r>
      <w:r w:rsidR="00263F21">
        <w:rPr>
          <w:sz w:val="28"/>
          <w:szCs w:val="28"/>
        </w:rPr>
        <w:t xml:space="preserve">нарушением требований </w:t>
      </w:r>
      <w:r w:rsidRPr="00B34113">
        <w:rPr>
          <w:sz w:val="28"/>
          <w:szCs w:val="28"/>
        </w:rPr>
        <w:t>административн</w:t>
      </w:r>
      <w:r w:rsidR="00263F21">
        <w:rPr>
          <w:sz w:val="28"/>
          <w:szCs w:val="28"/>
        </w:rPr>
        <w:t>ого</w:t>
      </w:r>
      <w:r w:rsidRPr="00B34113">
        <w:rPr>
          <w:sz w:val="28"/>
          <w:szCs w:val="28"/>
        </w:rPr>
        <w:t xml:space="preserve"> регламент</w:t>
      </w:r>
      <w:r w:rsidR="00263F21">
        <w:rPr>
          <w:sz w:val="28"/>
          <w:szCs w:val="28"/>
        </w:rPr>
        <w:t>а</w:t>
      </w:r>
      <w:r w:rsidRPr="00B34113">
        <w:rPr>
          <w:sz w:val="28"/>
          <w:szCs w:val="28"/>
        </w:rPr>
        <w:t>:</w:t>
      </w:r>
    </w:p>
    <w:p w:rsidR="00722F27" w:rsidRPr="00B34113" w:rsidRDefault="00722F27" w:rsidP="00EE2DFE">
      <w:pPr>
        <w:tabs>
          <w:tab w:val="left" w:pos="142"/>
          <w:tab w:val="left" w:pos="284"/>
        </w:tabs>
        <w:ind w:firstLine="709"/>
        <w:jc w:val="both"/>
        <w:rPr>
          <w:sz w:val="28"/>
          <w:szCs w:val="28"/>
        </w:rPr>
      </w:pPr>
      <w:proofErr w:type="gramStart"/>
      <w:r w:rsidRPr="00B34113">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722F27" w:rsidRPr="00B34113" w:rsidRDefault="00722F27" w:rsidP="00EE2DFE">
      <w:pPr>
        <w:tabs>
          <w:tab w:val="left" w:pos="142"/>
          <w:tab w:val="left" w:pos="284"/>
        </w:tabs>
        <w:ind w:firstLine="709"/>
        <w:jc w:val="both"/>
        <w:rPr>
          <w:sz w:val="28"/>
          <w:szCs w:val="28"/>
        </w:rPr>
      </w:pPr>
      <w:r w:rsidRPr="00B34113">
        <w:rPr>
          <w:sz w:val="28"/>
          <w:szCs w:val="28"/>
        </w:rPr>
        <w:t>- текст в заявлении не поддается прочтению;</w:t>
      </w:r>
    </w:p>
    <w:p w:rsidR="00722F27" w:rsidRPr="00B34113" w:rsidRDefault="00722F27" w:rsidP="00EE2DFE">
      <w:pPr>
        <w:widowControl w:val="0"/>
        <w:tabs>
          <w:tab w:val="left" w:pos="1134"/>
        </w:tabs>
        <w:ind w:firstLine="709"/>
        <w:jc w:val="both"/>
        <w:rPr>
          <w:sz w:val="28"/>
          <w:szCs w:val="28"/>
        </w:rPr>
      </w:pPr>
      <w:r w:rsidRPr="00B34113">
        <w:rPr>
          <w:sz w:val="28"/>
          <w:szCs w:val="28"/>
        </w:rPr>
        <w:t>2) Заявление подано лицом, не уполномоченным на осуществление таких действий:</w:t>
      </w:r>
    </w:p>
    <w:p w:rsidR="00722F27" w:rsidRPr="00B34113" w:rsidRDefault="00722F27" w:rsidP="00EE2DFE">
      <w:pPr>
        <w:tabs>
          <w:tab w:val="left" w:pos="142"/>
          <w:tab w:val="left" w:pos="284"/>
        </w:tabs>
        <w:ind w:firstLine="709"/>
        <w:jc w:val="both"/>
        <w:rPr>
          <w:sz w:val="28"/>
          <w:szCs w:val="28"/>
        </w:rPr>
      </w:pPr>
      <w:r w:rsidRPr="00B34113">
        <w:rPr>
          <w:sz w:val="28"/>
          <w:szCs w:val="28"/>
        </w:rPr>
        <w:t>- заявление подписано неуполномоченным лицом.</w:t>
      </w:r>
    </w:p>
    <w:p w:rsidR="00460C83" w:rsidRPr="00B50A64" w:rsidRDefault="007B1C12" w:rsidP="00EE2DFE">
      <w:pPr>
        <w:tabs>
          <w:tab w:val="left" w:pos="142"/>
          <w:tab w:val="left" w:pos="284"/>
        </w:tabs>
        <w:ind w:firstLine="709"/>
        <w:jc w:val="both"/>
        <w:rPr>
          <w:sz w:val="28"/>
          <w:szCs w:val="28"/>
        </w:rPr>
      </w:pPr>
      <w:r w:rsidRPr="00B50A64">
        <w:rPr>
          <w:sz w:val="28"/>
          <w:szCs w:val="28"/>
        </w:rPr>
        <w:lastRenderedPageBreak/>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B50A64" w:rsidRDefault="00B50A64" w:rsidP="00B50A64">
      <w:pPr>
        <w:tabs>
          <w:tab w:val="left" w:pos="142"/>
          <w:tab w:val="left" w:pos="284"/>
        </w:tabs>
        <w:ind w:firstLine="709"/>
        <w:jc w:val="both"/>
        <w:rPr>
          <w:sz w:val="28"/>
          <w:szCs w:val="28"/>
        </w:rPr>
      </w:pPr>
      <w:r>
        <w:rPr>
          <w:sz w:val="28"/>
          <w:szCs w:val="28"/>
        </w:rPr>
        <w:t>А)</w:t>
      </w:r>
      <w:r w:rsidR="0063227B">
        <w:rPr>
          <w:sz w:val="28"/>
          <w:szCs w:val="28"/>
        </w:rPr>
        <w:t xml:space="preserve"> </w:t>
      </w:r>
      <w:r w:rsidR="00722F27" w:rsidRPr="00B50A64">
        <w:rPr>
          <w:sz w:val="28"/>
          <w:szCs w:val="28"/>
        </w:rPr>
        <w:t>Пред</w:t>
      </w:r>
      <w:r w:rsidR="00263F21">
        <w:rPr>
          <w:sz w:val="28"/>
          <w:szCs w:val="28"/>
        </w:rPr>
        <w:t>о</w:t>
      </w:r>
      <w:r w:rsidR="00722F27" w:rsidRPr="00B50A64">
        <w:rPr>
          <w:sz w:val="28"/>
          <w:szCs w:val="28"/>
        </w:rPr>
        <w:t>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w:t>
      </w:r>
      <w:r w:rsidR="00263F21">
        <w:rPr>
          <w:sz w:val="28"/>
          <w:szCs w:val="28"/>
        </w:rPr>
        <w:t>о</w:t>
      </w:r>
      <w:r w:rsidR="00722F27" w:rsidRPr="00B50A64">
        <w:rPr>
          <w:sz w:val="28"/>
          <w:szCs w:val="28"/>
        </w:rPr>
        <w:t>ставлению заявителем:</w:t>
      </w:r>
    </w:p>
    <w:p w:rsidR="00B50A64" w:rsidRPr="00B50A64" w:rsidRDefault="00B50A64" w:rsidP="00B50A64">
      <w:pPr>
        <w:tabs>
          <w:tab w:val="left" w:pos="142"/>
          <w:tab w:val="left" w:pos="284"/>
        </w:tabs>
        <w:ind w:firstLine="709"/>
        <w:jc w:val="both"/>
        <w:rPr>
          <w:sz w:val="28"/>
          <w:szCs w:val="28"/>
        </w:rPr>
      </w:pPr>
      <w:r w:rsidRPr="00B50A64">
        <w:rPr>
          <w:sz w:val="28"/>
          <w:szCs w:val="28"/>
        </w:rPr>
        <w:t>1) заявителем не пред</w:t>
      </w:r>
      <w:r w:rsidR="00263F21">
        <w:rPr>
          <w:sz w:val="28"/>
          <w:szCs w:val="28"/>
        </w:rPr>
        <w:t>о</w:t>
      </w:r>
      <w:r w:rsidRPr="00B50A64">
        <w:rPr>
          <w:sz w:val="28"/>
          <w:szCs w:val="28"/>
        </w:rPr>
        <w:t xml:space="preserve">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B50A64">
          <w:rPr>
            <w:sz w:val="28"/>
            <w:szCs w:val="28"/>
          </w:rPr>
          <w:t>пунктом 2.6.1</w:t>
        </w:r>
      </w:hyperlink>
      <w:r w:rsidRPr="00B50A64">
        <w:rPr>
          <w:sz w:val="28"/>
          <w:szCs w:val="28"/>
        </w:rPr>
        <w:t xml:space="preserve"> настоящего административного регламента, обязанность по пред</w:t>
      </w:r>
      <w:r w:rsidR="00263F21">
        <w:rPr>
          <w:sz w:val="28"/>
          <w:szCs w:val="28"/>
        </w:rPr>
        <w:t>о</w:t>
      </w:r>
      <w:r w:rsidRPr="00B50A64">
        <w:rPr>
          <w:sz w:val="28"/>
          <w:szCs w:val="28"/>
        </w:rPr>
        <w:t xml:space="preserve">ставлению </w:t>
      </w:r>
      <w:proofErr w:type="gramStart"/>
      <w:r w:rsidRPr="00B50A64">
        <w:rPr>
          <w:sz w:val="28"/>
          <w:szCs w:val="28"/>
        </w:rPr>
        <w:t>которых</w:t>
      </w:r>
      <w:proofErr w:type="gramEnd"/>
      <w:r w:rsidRPr="00B50A64">
        <w:rPr>
          <w:sz w:val="28"/>
          <w:szCs w:val="28"/>
        </w:rPr>
        <w:t xml:space="preserve"> с учетом пункта 2.</w:t>
      </w:r>
      <w:r w:rsidR="00263F21">
        <w:rPr>
          <w:sz w:val="28"/>
          <w:szCs w:val="28"/>
        </w:rPr>
        <w:t>7</w:t>
      </w:r>
      <w:r w:rsidRPr="00B50A64">
        <w:rPr>
          <w:sz w:val="28"/>
          <w:szCs w:val="28"/>
        </w:rPr>
        <w:t>.</w:t>
      </w:r>
      <w:r w:rsidR="00263F21">
        <w:rPr>
          <w:sz w:val="28"/>
          <w:szCs w:val="28"/>
        </w:rPr>
        <w:t>1</w:t>
      </w:r>
      <w:r w:rsidRPr="00B50A64">
        <w:rPr>
          <w:sz w:val="28"/>
          <w:szCs w:val="28"/>
        </w:rPr>
        <w:t xml:space="preserve"> настоящего административного регламента возложена на заявителя;</w:t>
      </w:r>
    </w:p>
    <w:p w:rsidR="00B50A64" w:rsidRPr="000B34DA" w:rsidRDefault="00B50A64" w:rsidP="00B50A64">
      <w:pPr>
        <w:tabs>
          <w:tab w:val="left" w:pos="142"/>
          <w:tab w:val="left" w:pos="284"/>
        </w:tabs>
        <w:ind w:firstLine="709"/>
        <w:jc w:val="both"/>
        <w:rPr>
          <w:sz w:val="28"/>
          <w:szCs w:val="28"/>
        </w:rPr>
      </w:pPr>
      <w:proofErr w:type="gramStart"/>
      <w:r w:rsidRPr="00B50A64">
        <w:rPr>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w:t>
      </w:r>
      <w:r w:rsidR="00263F21">
        <w:rPr>
          <w:sz w:val="28"/>
          <w:szCs w:val="28"/>
        </w:rPr>
        <w:t>о</w:t>
      </w:r>
      <w:r w:rsidRPr="00B50A64">
        <w:rPr>
          <w:sz w:val="28"/>
          <w:szCs w:val="28"/>
        </w:rPr>
        <w:t>ставлен заявителем по собственной инициативе</w:t>
      </w:r>
      <w:proofErr w:type="gramEnd"/>
      <w:r>
        <w:rPr>
          <w:sz w:val="28"/>
          <w:szCs w:val="28"/>
        </w:rPr>
        <w:t xml:space="preserve">. </w:t>
      </w:r>
      <w:proofErr w:type="gramStart"/>
      <w:r w:rsidRPr="00B50A64">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w:t>
      </w:r>
      <w:r w:rsidRPr="000B34DA">
        <w:rPr>
          <w:sz w:val="28"/>
          <w:szCs w:val="28"/>
        </w:rPr>
        <w:t>пред</w:t>
      </w:r>
      <w:r w:rsidR="00263F21">
        <w:rPr>
          <w:sz w:val="28"/>
          <w:szCs w:val="28"/>
        </w:rPr>
        <w:t>о</w:t>
      </w:r>
      <w:r w:rsidRPr="000B34DA">
        <w:rPr>
          <w:sz w:val="28"/>
          <w:szCs w:val="28"/>
        </w:rPr>
        <w:t xml:space="preserve">ставить документ и (или) информацию, необходимые для </w:t>
      </w:r>
      <w:r w:rsidR="00263F21">
        <w:rPr>
          <w:sz w:val="28"/>
          <w:szCs w:val="28"/>
        </w:rPr>
        <w:t xml:space="preserve">согласования </w:t>
      </w:r>
      <w:r w:rsidRPr="000B34DA">
        <w:rPr>
          <w:sz w:val="28"/>
          <w:szCs w:val="28"/>
        </w:rPr>
        <w:t xml:space="preserve">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B34DA">
          <w:rPr>
            <w:sz w:val="28"/>
            <w:szCs w:val="28"/>
          </w:rPr>
          <w:t>пунктом 2.6</w:t>
        </w:r>
      </w:hyperlink>
      <w:r w:rsidRPr="000B34DA">
        <w:rPr>
          <w:sz w:val="28"/>
          <w:szCs w:val="28"/>
        </w:rPr>
        <w:t xml:space="preserve"> настоящего административного регламента, и не получил так</w:t>
      </w:r>
      <w:r w:rsidR="00263F21">
        <w:rPr>
          <w:sz w:val="28"/>
          <w:szCs w:val="28"/>
        </w:rPr>
        <w:t>ой</w:t>
      </w:r>
      <w:r w:rsidRPr="000B34DA">
        <w:rPr>
          <w:sz w:val="28"/>
          <w:szCs w:val="28"/>
        </w:rPr>
        <w:t xml:space="preserve"> документ и (или</w:t>
      </w:r>
      <w:proofErr w:type="gramEnd"/>
      <w:r w:rsidRPr="000B34DA">
        <w:rPr>
          <w:sz w:val="28"/>
          <w:szCs w:val="28"/>
        </w:rPr>
        <w:t>) информацию в течение пятнадцати рабочих дней со дня направления уведомления;</w:t>
      </w:r>
    </w:p>
    <w:p w:rsidR="00B50A64" w:rsidRPr="000B34DA" w:rsidRDefault="00B50A64" w:rsidP="00B50A64">
      <w:pPr>
        <w:tabs>
          <w:tab w:val="left" w:pos="142"/>
          <w:tab w:val="left" w:pos="284"/>
        </w:tabs>
        <w:ind w:firstLine="709"/>
        <w:jc w:val="both"/>
        <w:rPr>
          <w:sz w:val="28"/>
          <w:szCs w:val="28"/>
        </w:rPr>
      </w:pPr>
      <w:r w:rsidRPr="000B34DA">
        <w:rPr>
          <w:sz w:val="28"/>
          <w:szCs w:val="28"/>
        </w:rPr>
        <w:t>Б)</w:t>
      </w:r>
      <w:r w:rsidR="000B34DA" w:rsidRPr="000B34DA">
        <w:rPr>
          <w:sz w:val="28"/>
          <w:szCs w:val="28"/>
        </w:rPr>
        <w:t xml:space="preserve"> Предмет запроса не регламентируется законодательством в рамках услуги</w:t>
      </w:r>
      <w:r w:rsidRPr="000B34DA">
        <w:rPr>
          <w:sz w:val="28"/>
          <w:szCs w:val="28"/>
        </w:rPr>
        <w:t>:</w:t>
      </w:r>
    </w:p>
    <w:p w:rsidR="00B50A64" w:rsidRPr="000B34DA" w:rsidRDefault="00B50A64" w:rsidP="00B50A64">
      <w:pPr>
        <w:tabs>
          <w:tab w:val="left" w:pos="142"/>
          <w:tab w:val="left" w:pos="284"/>
        </w:tabs>
        <w:ind w:firstLine="709"/>
        <w:jc w:val="both"/>
        <w:rPr>
          <w:sz w:val="28"/>
          <w:szCs w:val="28"/>
        </w:rPr>
      </w:pPr>
      <w:r w:rsidRPr="000B34DA">
        <w:rPr>
          <w:sz w:val="28"/>
          <w:szCs w:val="28"/>
        </w:rPr>
        <w:t>3) представлени</w:t>
      </w:r>
      <w:r w:rsidR="00263F21">
        <w:rPr>
          <w:sz w:val="28"/>
          <w:szCs w:val="28"/>
        </w:rPr>
        <w:t>е</w:t>
      </w:r>
      <w:r w:rsidRPr="000B34DA">
        <w:rPr>
          <w:sz w:val="28"/>
          <w:szCs w:val="28"/>
        </w:rPr>
        <w:t xml:space="preserve"> документов в ненадлежащий орган;</w:t>
      </w:r>
    </w:p>
    <w:p w:rsidR="00B50A64" w:rsidRPr="000B34DA" w:rsidRDefault="000B34DA" w:rsidP="00B50A64">
      <w:pPr>
        <w:tabs>
          <w:tab w:val="left" w:pos="142"/>
          <w:tab w:val="left" w:pos="284"/>
        </w:tabs>
        <w:ind w:firstLine="709"/>
        <w:jc w:val="both"/>
        <w:rPr>
          <w:sz w:val="28"/>
          <w:szCs w:val="28"/>
        </w:rPr>
      </w:pPr>
      <w:r w:rsidRPr="000B34DA">
        <w:rPr>
          <w:sz w:val="28"/>
          <w:szCs w:val="28"/>
        </w:rPr>
        <w:t>В)</w:t>
      </w:r>
      <w:r w:rsidR="0063227B">
        <w:rPr>
          <w:sz w:val="28"/>
          <w:szCs w:val="28"/>
        </w:rPr>
        <w:t xml:space="preserve"> </w:t>
      </w:r>
      <w:r w:rsidRPr="000B34DA">
        <w:rPr>
          <w:sz w:val="28"/>
          <w:szCs w:val="28"/>
        </w:rPr>
        <w:t>Пред</w:t>
      </w:r>
      <w:r w:rsidR="00263F21">
        <w:rPr>
          <w:sz w:val="28"/>
          <w:szCs w:val="28"/>
        </w:rPr>
        <w:t>о</w:t>
      </w:r>
      <w:r w:rsidRPr="000B34DA">
        <w:rPr>
          <w:sz w:val="28"/>
          <w:szCs w:val="28"/>
        </w:rPr>
        <w:t>ставленные заявителем документы не отвечают требованиям, установленным административным регламентом</w:t>
      </w:r>
      <w:r w:rsidR="0063227B">
        <w:rPr>
          <w:sz w:val="28"/>
          <w:szCs w:val="28"/>
        </w:rPr>
        <w:t>;</w:t>
      </w:r>
    </w:p>
    <w:p w:rsidR="00B50A64" w:rsidRPr="000B34DA" w:rsidRDefault="000B34DA" w:rsidP="00B50A64">
      <w:pPr>
        <w:tabs>
          <w:tab w:val="left" w:pos="142"/>
          <w:tab w:val="left" w:pos="284"/>
        </w:tabs>
        <w:ind w:firstLine="709"/>
        <w:jc w:val="both"/>
        <w:rPr>
          <w:sz w:val="28"/>
          <w:szCs w:val="28"/>
        </w:rPr>
      </w:pPr>
      <w:r w:rsidRPr="000B34DA">
        <w:rPr>
          <w:sz w:val="28"/>
          <w:szCs w:val="28"/>
        </w:rPr>
        <w:t>4) несоответствия проекта переустройства и (или) перепланировки помещения в многоквартирном доме требованиям законодательства</w:t>
      </w:r>
      <w:r w:rsidR="0063227B">
        <w:rPr>
          <w:sz w:val="28"/>
          <w:szCs w:val="28"/>
        </w:rPr>
        <w:t>.</w:t>
      </w:r>
    </w:p>
    <w:p w:rsidR="000B34DA" w:rsidRPr="000B34DA" w:rsidRDefault="000B34DA" w:rsidP="00EE2DFE">
      <w:pPr>
        <w:ind w:firstLine="709"/>
        <w:jc w:val="both"/>
        <w:rPr>
          <w:sz w:val="28"/>
          <w:szCs w:val="28"/>
        </w:rPr>
      </w:pPr>
      <w:r w:rsidRPr="000B34DA">
        <w:rPr>
          <w:sz w:val="28"/>
          <w:szCs w:val="28"/>
        </w:rPr>
        <w:t xml:space="preserve">Неполучение или несвоевременное получение документов, указанных </w:t>
      </w:r>
      <w:r w:rsidRPr="0063227B">
        <w:rPr>
          <w:sz w:val="28"/>
          <w:szCs w:val="28"/>
        </w:rPr>
        <w:t>в 2.6</w:t>
      </w:r>
      <w:r w:rsidRPr="000B34DA">
        <w:t xml:space="preserve"> </w:t>
      </w:r>
      <w:r w:rsidRPr="000B34DA">
        <w:rPr>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lastRenderedPageBreak/>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на официальном сайте органа, предоставляющего услугу,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autoSpaceDE w:val="0"/>
        <w:autoSpaceDN w:val="0"/>
        <w:adjustRightInd w:val="0"/>
        <w:ind w:firstLine="540"/>
        <w:jc w:val="both"/>
        <w:rPr>
          <w:sz w:val="28"/>
          <w:szCs w:val="28"/>
        </w:rPr>
      </w:pPr>
      <w:r w:rsidRPr="007C02D9">
        <w:rPr>
          <w:sz w:val="28"/>
          <w:szCs w:val="28"/>
        </w:rPr>
        <w:t>6) возможность получения муниципальной услуги по экстерриториальному принципу;</w:t>
      </w:r>
    </w:p>
    <w:p w:rsidR="008F093C" w:rsidRPr="007C02D9" w:rsidRDefault="008F093C" w:rsidP="008F093C">
      <w:pPr>
        <w:autoSpaceDE w:val="0"/>
        <w:autoSpaceDN w:val="0"/>
        <w:adjustRightInd w:val="0"/>
        <w:ind w:firstLine="540"/>
        <w:jc w:val="both"/>
        <w:rPr>
          <w:sz w:val="28"/>
          <w:szCs w:val="28"/>
        </w:rPr>
      </w:pPr>
      <w:r w:rsidRPr="007C02D9">
        <w:rPr>
          <w:sz w:val="28"/>
          <w:szCs w:val="28"/>
        </w:rPr>
        <w:lastRenderedPageBreak/>
        <w:t>7) возможность получения муниципальной услуги посредством комплексного запроса.</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460C83" w:rsidRPr="008F093C" w:rsidRDefault="00460C83" w:rsidP="00EE2DFE">
      <w:pPr>
        <w:pStyle w:val="a3"/>
        <w:ind w:firstLine="709"/>
        <w:rPr>
          <w:b/>
          <w:szCs w:val="28"/>
        </w:rPr>
      </w:pPr>
    </w:p>
    <w:p w:rsidR="009C35C3" w:rsidRPr="008F093C"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F093C">
        <w:rPr>
          <w:b/>
          <w:bCs/>
          <w:sz w:val="28"/>
          <w:szCs w:val="28"/>
        </w:rPr>
        <w:t>3</w:t>
      </w:r>
      <w:r w:rsidR="009C35C3" w:rsidRPr="008F093C">
        <w:rPr>
          <w:b/>
          <w:bCs/>
          <w:sz w:val="28"/>
          <w:szCs w:val="28"/>
        </w:rPr>
        <w:t xml:space="preserve">. </w:t>
      </w:r>
      <w:bookmarkEnd w:id="2"/>
      <w:r w:rsidRPr="008F093C">
        <w:rPr>
          <w:b/>
          <w:bCs/>
          <w:sz w:val="28"/>
          <w:szCs w:val="28"/>
        </w:rPr>
        <w:t>Состав, последовательность и сроки выполнения административных</w:t>
      </w:r>
      <w:r w:rsidRPr="008F093C">
        <w:rPr>
          <w:b/>
          <w:bCs/>
          <w:sz w:val="28"/>
          <w:szCs w:val="28"/>
        </w:rPr>
        <w:br/>
        <w:t>процедур, требования к порядку их выполнения</w:t>
      </w:r>
    </w:p>
    <w:p w:rsidR="005A759B" w:rsidRPr="008F093C" w:rsidRDefault="005A759B" w:rsidP="00EE2DFE">
      <w:pPr>
        <w:pStyle w:val="a3"/>
        <w:tabs>
          <w:tab w:val="left" w:pos="142"/>
          <w:tab w:val="left" w:pos="284"/>
        </w:tabs>
        <w:ind w:firstLine="709"/>
        <w:jc w:val="left"/>
        <w:rPr>
          <w:szCs w:val="28"/>
        </w:rPr>
      </w:pPr>
    </w:p>
    <w:p w:rsidR="005A759B" w:rsidRPr="0063227B" w:rsidRDefault="00CD11A1" w:rsidP="00EE2DFE">
      <w:pPr>
        <w:pStyle w:val="a3"/>
        <w:ind w:firstLine="709"/>
        <w:jc w:val="both"/>
        <w:rPr>
          <w:szCs w:val="28"/>
        </w:rPr>
      </w:pPr>
      <w:r w:rsidRPr="0063227B">
        <w:rPr>
          <w:szCs w:val="28"/>
        </w:rPr>
        <w:t>3</w:t>
      </w:r>
      <w:r w:rsidR="005A759B" w:rsidRPr="0063227B">
        <w:rPr>
          <w:szCs w:val="28"/>
        </w:rPr>
        <w:t xml:space="preserve">.1. Предоставление муниципальной услуги регламентирует порядок согласования переустройства и (или) перепланировки </w:t>
      </w:r>
      <w:r w:rsidR="0099126B" w:rsidRPr="0063227B">
        <w:rPr>
          <w:szCs w:val="28"/>
        </w:rPr>
        <w:t xml:space="preserve">помещения в </w:t>
      </w:r>
      <w:r w:rsidR="0099126B" w:rsidRPr="0063227B">
        <w:rPr>
          <w:szCs w:val="28"/>
        </w:rPr>
        <w:lastRenderedPageBreak/>
        <w:t>многоквартирном доме</w:t>
      </w:r>
      <w:r w:rsidR="00263F21">
        <w:rPr>
          <w:szCs w:val="28"/>
        </w:rPr>
        <w:t xml:space="preserve"> </w:t>
      </w:r>
      <w:r w:rsidR="005A759B" w:rsidRPr="0063227B">
        <w:rPr>
          <w:szCs w:val="28"/>
        </w:rPr>
        <w:t>и включает в себя следующие административные процедуры:</w:t>
      </w:r>
    </w:p>
    <w:p w:rsidR="00390006" w:rsidRPr="0063227B" w:rsidRDefault="00390006" w:rsidP="00EE2DFE">
      <w:pPr>
        <w:pStyle w:val="a3"/>
        <w:ind w:firstLine="709"/>
        <w:jc w:val="both"/>
        <w:rPr>
          <w:szCs w:val="28"/>
        </w:rPr>
      </w:pPr>
      <w:r w:rsidRPr="0063227B">
        <w:rPr>
          <w:szCs w:val="28"/>
        </w:rPr>
        <w:t xml:space="preserve">- прием </w:t>
      </w:r>
      <w:r w:rsidR="00EA1382" w:rsidRPr="0063227B">
        <w:rPr>
          <w:szCs w:val="28"/>
        </w:rPr>
        <w:t xml:space="preserve">и регистрация </w:t>
      </w:r>
      <w:r w:rsidRPr="0063227B">
        <w:rPr>
          <w:szCs w:val="28"/>
        </w:rPr>
        <w:t xml:space="preserve">документов, необходимых для оказания муниципальной услуги – </w:t>
      </w:r>
      <w:r w:rsidR="00014707" w:rsidRPr="0063227B">
        <w:rPr>
          <w:szCs w:val="28"/>
        </w:rPr>
        <w:t>1</w:t>
      </w:r>
      <w:r w:rsidRPr="0063227B">
        <w:rPr>
          <w:szCs w:val="28"/>
        </w:rPr>
        <w:t xml:space="preserve"> рабочи</w:t>
      </w:r>
      <w:r w:rsidR="00014707" w:rsidRPr="0063227B">
        <w:rPr>
          <w:szCs w:val="28"/>
        </w:rPr>
        <w:t>й</w:t>
      </w:r>
      <w:r w:rsidRPr="0063227B">
        <w:rPr>
          <w:szCs w:val="28"/>
        </w:rPr>
        <w:t xml:space="preserve"> д</w:t>
      </w:r>
      <w:r w:rsidR="00014707" w:rsidRPr="0063227B">
        <w:rPr>
          <w:szCs w:val="28"/>
        </w:rPr>
        <w:t>ень</w:t>
      </w:r>
    </w:p>
    <w:p w:rsidR="00390006" w:rsidRPr="0063227B" w:rsidRDefault="00390006" w:rsidP="00EE2DFE">
      <w:pPr>
        <w:pStyle w:val="a3"/>
        <w:ind w:firstLine="709"/>
        <w:jc w:val="both"/>
        <w:rPr>
          <w:szCs w:val="28"/>
        </w:rPr>
      </w:pPr>
      <w:r w:rsidRPr="0063227B">
        <w:rPr>
          <w:szCs w:val="28"/>
        </w:rPr>
        <w:t>- рассмотрение заявления об ок</w:t>
      </w:r>
      <w:r w:rsidR="007C02D9" w:rsidRPr="0063227B">
        <w:rPr>
          <w:szCs w:val="28"/>
        </w:rPr>
        <w:t>азании муниципальной услуги – 16</w:t>
      </w:r>
      <w:r w:rsidRPr="0063227B">
        <w:rPr>
          <w:szCs w:val="28"/>
        </w:rPr>
        <w:t xml:space="preserve"> рабочих дней;</w:t>
      </w:r>
    </w:p>
    <w:p w:rsidR="00CD11A1" w:rsidRPr="0063227B" w:rsidRDefault="00390006" w:rsidP="00EE2DFE">
      <w:pPr>
        <w:pStyle w:val="a3"/>
        <w:ind w:firstLine="709"/>
        <w:jc w:val="both"/>
        <w:rPr>
          <w:szCs w:val="28"/>
        </w:rPr>
      </w:pPr>
      <w:r w:rsidRPr="0063227B">
        <w:rPr>
          <w:szCs w:val="28"/>
        </w:rPr>
        <w:t xml:space="preserve">- </w:t>
      </w:r>
      <w:r w:rsidR="003B56FD" w:rsidRPr="0063227B">
        <w:rPr>
          <w:szCs w:val="28"/>
        </w:rPr>
        <w:t xml:space="preserve">принятие решения о предоставлении муниципальной услуги или об отказе в предоставлении муниципальной услуги </w:t>
      </w:r>
      <w:r w:rsidR="00CD11A1" w:rsidRPr="0063227B">
        <w:rPr>
          <w:szCs w:val="28"/>
        </w:rPr>
        <w:t xml:space="preserve">– </w:t>
      </w:r>
      <w:r w:rsidR="007C02D9" w:rsidRPr="0063227B">
        <w:rPr>
          <w:szCs w:val="28"/>
        </w:rPr>
        <w:t>1</w:t>
      </w:r>
      <w:r w:rsidR="00F24E45" w:rsidRPr="0063227B">
        <w:rPr>
          <w:szCs w:val="28"/>
        </w:rPr>
        <w:t xml:space="preserve"> рабочий день</w:t>
      </w:r>
      <w:r w:rsidR="00CD11A1" w:rsidRPr="0063227B">
        <w:rPr>
          <w:szCs w:val="28"/>
        </w:rPr>
        <w:t>;</w:t>
      </w:r>
    </w:p>
    <w:p w:rsidR="00CD11A1" w:rsidRPr="008F093C" w:rsidRDefault="00CD11A1" w:rsidP="00EE2DFE">
      <w:pPr>
        <w:pStyle w:val="a3"/>
        <w:ind w:firstLine="709"/>
        <w:jc w:val="both"/>
        <w:rPr>
          <w:szCs w:val="28"/>
        </w:rPr>
      </w:pPr>
      <w:r w:rsidRPr="0063227B">
        <w:rPr>
          <w:szCs w:val="28"/>
        </w:rPr>
        <w:t xml:space="preserve">- </w:t>
      </w:r>
      <w:r w:rsidR="003B56FD" w:rsidRPr="0063227B">
        <w:rPr>
          <w:szCs w:val="28"/>
        </w:rPr>
        <w:t xml:space="preserve">выдача результата </w:t>
      </w:r>
      <w:r w:rsidRPr="0063227B">
        <w:rPr>
          <w:szCs w:val="28"/>
        </w:rPr>
        <w:t>– 1 рабочий день.</w:t>
      </w:r>
    </w:p>
    <w:p w:rsidR="007C02D9" w:rsidRDefault="007C02D9" w:rsidP="00EE2DFE">
      <w:pPr>
        <w:pStyle w:val="a3"/>
        <w:ind w:firstLine="709"/>
        <w:jc w:val="both"/>
        <w:rPr>
          <w:szCs w:val="28"/>
        </w:rPr>
      </w:pPr>
    </w:p>
    <w:p w:rsidR="00CD11A1" w:rsidRPr="008F093C" w:rsidRDefault="00CD11A1" w:rsidP="00EE2DFE">
      <w:pPr>
        <w:pStyle w:val="a3"/>
        <w:ind w:firstLine="709"/>
        <w:jc w:val="both"/>
        <w:rPr>
          <w:szCs w:val="28"/>
        </w:rPr>
      </w:pPr>
      <w:r w:rsidRPr="008F093C">
        <w:rPr>
          <w:szCs w:val="28"/>
        </w:rPr>
        <w:t>3.1.</w:t>
      </w:r>
      <w:r w:rsidR="00263F21">
        <w:rPr>
          <w:szCs w:val="28"/>
        </w:rPr>
        <w:t>1</w:t>
      </w:r>
      <w:r w:rsidRPr="008F093C">
        <w:rPr>
          <w:szCs w:val="28"/>
        </w:rPr>
        <w:t xml:space="preserve">. Прием </w:t>
      </w:r>
      <w:r w:rsidR="00EA1382" w:rsidRPr="008F093C">
        <w:rPr>
          <w:szCs w:val="28"/>
        </w:rPr>
        <w:t xml:space="preserve">и регистрация </w:t>
      </w:r>
      <w:r w:rsidR="00DD6A9B" w:rsidRPr="008F093C">
        <w:rPr>
          <w:szCs w:val="28"/>
        </w:rPr>
        <w:t>документов, необходимых для оказания</w:t>
      </w:r>
      <w:r w:rsidR="0063227B">
        <w:rPr>
          <w:szCs w:val="28"/>
        </w:rPr>
        <w:t xml:space="preserve"> </w:t>
      </w:r>
      <w:r w:rsidR="00DD6A9B" w:rsidRPr="008F093C">
        <w:rPr>
          <w:szCs w:val="28"/>
        </w:rPr>
        <w:t>муниципальной</w:t>
      </w:r>
      <w:r w:rsidRPr="008F093C">
        <w:rPr>
          <w:szCs w:val="28"/>
        </w:rPr>
        <w:t xml:space="preserve"> услуги.</w:t>
      </w:r>
    </w:p>
    <w:p w:rsidR="00CD11A1" w:rsidRPr="008F093C" w:rsidRDefault="000A5A20" w:rsidP="00EE2DFE">
      <w:pPr>
        <w:pStyle w:val="a3"/>
        <w:ind w:firstLine="709"/>
        <w:jc w:val="both"/>
        <w:rPr>
          <w:szCs w:val="28"/>
        </w:rPr>
      </w:pPr>
      <w:r>
        <w:rPr>
          <w:szCs w:val="28"/>
        </w:rPr>
        <w:t>3.1.1.1.</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00CD11A1" w:rsidRPr="008F093C">
        <w:rPr>
          <w:szCs w:val="28"/>
        </w:rPr>
        <w:t>.</w:t>
      </w:r>
    </w:p>
    <w:p w:rsidR="00CD11A1" w:rsidRPr="008F093C" w:rsidRDefault="000A5A20" w:rsidP="00EE2DFE">
      <w:pPr>
        <w:pStyle w:val="a3"/>
        <w:ind w:firstLine="709"/>
        <w:jc w:val="both"/>
        <w:rPr>
          <w:szCs w:val="28"/>
        </w:rPr>
      </w:pPr>
      <w:r>
        <w:rPr>
          <w:szCs w:val="28"/>
        </w:rPr>
        <w:t>3.1.1.2.</w:t>
      </w:r>
      <w:r w:rsidR="00CD11A1" w:rsidRPr="008F093C">
        <w:rPr>
          <w:szCs w:val="28"/>
        </w:rPr>
        <w:t xml:space="preserve">Содержание административного действия,  продолжительность </w:t>
      </w:r>
      <w:r w:rsidR="00B37525" w:rsidRPr="008F093C">
        <w:rPr>
          <w:szCs w:val="28"/>
        </w:rPr>
        <w:br/>
      </w:r>
      <w:r w:rsidR="00CD11A1" w:rsidRPr="008F093C">
        <w:rPr>
          <w:szCs w:val="28"/>
        </w:rPr>
        <w:t xml:space="preserve">и (или) максимальный срок его выполнения: должностное лицо, ответственное </w:t>
      </w:r>
      <w:r w:rsidR="00B37525" w:rsidRPr="008F093C">
        <w:rPr>
          <w:szCs w:val="28"/>
        </w:rPr>
        <w:br/>
      </w:r>
      <w:r w:rsidR="00CD11A1"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00CD11A1"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w:t>
      </w:r>
      <w:proofErr w:type="gramStart"/>
      <w:r w:rsidR="00014707" w:rsidRPr="008F093C">
        <w:rPr>
          <w:szCs w:val="28"/>
        </w:rPr>
        <w:t>с даты поступления</w:t>
      </w:r>
      <w:proofErr w:type="gramEnd"/>
      <w:r w:rsidR="00014707" w:rsidRPr="008F093C">
        <w:rPr>
          <w:szCs w:val="28"/>
        </w:rPr>
        <w:t>.</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0A5A20" w:rsidP="00EE2DFE">
      <w:pPr>
        <w:pStyle w:val="a3"/>
        <w:ind w:firstLine="709"/>
        <w:jc w:val="both"/>
        <w:rPr>
          <w:szCs w:val="28"/>
        </w:rPr>
      </w:pPr>
      <w:r>
        <w:rPr>
          <w:szCs w:val="28"/>
        </w:rPr>
        <w:t>3.1.1.3.</w:t>
      </w:r>
      <w:r w:rsidR="00CD11A1" w:rsidRPr="008F093C">
        <w:rPr>
          <w:szCs w:val="28"/>
        </w:rPr>
        <w:t>Лицо, ответственное за выполнение административной процедуры: должностное лицо</w:t>
      </w:r>
      <w:r w:rsidR="00E84988" w:rsidRPr="008F093C">
        <w:rPr>
          <w:szCs w:val="28"/>
        </w:rPr>
        <w:t xml:space="preserve"> администрации</w:t>
      </w:r>
      <w:r w:rsidR="00CD11A1" w:rsidRPr="008F093C">
        <w:rPr>
          <w:szCs w:val="28"/>
        </w:rPr>
        <w:t>, ответственное за делопроизводство.</w:t>
      </w:r>
      <w:bookmarkStart w:id="12" w:name="sub_121061"/>
      <w:bookmarkEnd w:id="11"/>
    </w:p>
    <w:bookmarkEnd w:id="12"/>
    <w:p w:rsidR="00796BCD" w:rsidRPr="008F093C" w:rsidRDefault="000A5A20" w:rsidP="00EE2DFE">
      <w:pPr>
        <w:pStyle w:val="a3"/>
        <w:ind w:firstLine="709"/>
        <w:jc w:val="both"/>
        <w:rPr>
          <w:szCs w:val="28"/>
        </w:rPr>
      </w:pPr>
      <w:r>
        <w:rPr>
          <w:szCs w:val="28"/>
        </w:rPr>
        <w:t xml:space="preserve">3.1.1.4. </w:t>
      </w:r>
      <w:r w:rsidR="00796BCD" w:rsidRPr="008F093C">
        <w:rPr>
          <w:szCs w:val="28"/>
        </w:rPr>
        <w:t>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F093C" w:rsidRDefault="000A5A20" w:rsidP="00EE2DFE">
      <w:pPr>
        <w:pStyle w:val="a3"/>
        <w:ind w:firstLine="709"/>
        <w:jc w:val="both"/>
        <w:rPr>
          <w:szCs w:val="28"/>
        </w:rPr>
      </w:pPr>
      <w:r>
        <w:rPr>
          <w:szCs w:val="28"/>
        </w:rPr>
        <w:t>3.1.1.5.</w:t>
      </w:r>
      <w:r w:rsidR="00CD11A1" w:rsidRPr="008F093C">
        <w:rPr>
          <w:szCs w:val="28"/>
        </w:rPr>
        <w:t xml:space="preserve">Результат выполнения административной процедуры: регистрация </w:t>
      </w:r>
      <w:r w:rsidR="009326A8" w:rsidRPr="008F093C">
        <w:rPr>
          <w:szCs w:val="28"/>
        </w:rPr>
        <w:t xml:space="preserve">(отказ в регистрации)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009326A8" w:rsidRPr="008F093C">
        <w:rPr>
          <w:szCs w:val="28"/>
        </w:rPr>
        <w:t>и прилагаемых к нему документов.</w:t>
      </w:r>
    </w:p>
    <w:p w:rsidR="007C02D9" w:rsidRDefault="007C02D9" w:rsidP="00EE2DFE">
      <w:pPr>
        <w:pStyle w:val="a3"/>
        <w:ind w:firstLine="709"/>
        <w:jc w:val="both"/>
        <w:rPr>
          <w:szCs w:val="28"/>
        </w:rPr>
      </w:pPr>
    </w:p>
    <w:p w:rsidR="00460C83" w:rsidRPr="008F093C" w:rsidRDefault="00936287" w:rsidP="00EE2DFE">
      <w:pPr>
        <w:pStyle w:val="a3"/>
        <w:ind w:firstLine="709"/>
        <w:jc w:val="both"/>
        <w:rPr>
          <w:szCs w:val="28"/>
        </w:rPr>
      </w:pPr>
      <w:r w:rsidRPr="008F093C">
        <w:rPr>
          <w:szCs w:val="28"/>
        </w:rPr>
        <w:t>3.1.</w:t>
      </w:r>
      <w:r w:rsidR="000A5A20">
        <w:rPr>
          <w:szCs w:val="28"/>
        </w:rPr>
        <w:t>2</w:t>
      </w:r>
      <w:r w:rsidRPr="008F093C">
        <w:rPr>
          <w:szCs w:val="28"/>
        </w:rPr>
        <w:t>. Рассмотрение заявления об оказании муниципальной услуги.</w:t>
      </w:r>
    </w:p>
    <w:p w:rsidR="00936287" w:rsidRPr="008F093C" w:rsidRDefault="000A5A20" w:rsidP="00EE2DFE">
      <w:pPr>
        <w:widowControl w:val="0"/>
        <w:tabs>
          <w:tab w:val="left" w:pos="142"/>
          <w:tab w:val="left" w:pos="284"/>
        </w:tabs>
        <w:autoSpaceDE w:val="0"/>
        <w:autoSpaceDN w:val="0"/>
        <w:adjustRightInd w:val="0"/>
        <w:ind w:firstLine="709"/>
        <w:jc w:val="both"/>
        <w:rPr>
          <w:sz w:val="28"/>
          <w:szCs w:val="28"/>
        </w:rPr>
      </w:pPr>
      <w:r>
        <w:rPr>
          <w:sz w:val="28"/>
          <w:szCs w:val="28"/>
        </w:rPr>
        <w:t>3.1.2.1.</w:t>
      </w:r>
      <w:r w:rsidR="00936287" w:rsidRPr="008F093C">
        <w:rPr>
          <w:sz w:val="28"/>
          <w:szCs w:val="28"/>
        </w:rPr>
        <w:t xml:space="preserve">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0A5A20" w:rsidP="00EE2DFE">
      <w:pPr>
        <w:widowControl w:val="0"/>
        <w:tabs>
          <w:tab w:val="left" w:pos="142"/>
          <w:tab w:val="left" w:pos="284"/>
        </w:tabs>
        <w:autoSpaceDE w:val="0"/>
        <w:autoSpaceDN w:val="0"/>
        <w:adjustRightInd w:val="0"/>
        <w:ind w:firstLine="709"/>
        <w:jc w:val="both"/>
        <w:rPr>
          <w:sz w:val="28"/>
          <w:szCs w:val="28"/>
        </w:rPr>
      </w:pPr>
      <w:r>
        <w:rPr>
          <w:sz w:val="28"/>
          <w:szCs w:val="28"/>
        </w:rPr>
        <w:lastRenderedPageBreak/>
        <w:t xml:space="preserve">3.1.2.2. </w:t>
      </w:r>
      <w:r w:rsidR="00936287" w:rsidRPr="008F093C">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0A5A20" w:rsidP="00EE2DFE">
      <w:pPr>
        <w:widowControl w:val="0"/>
        <w:tabs>
          <w:tab w:val="left" w:pos="142"/>
          <w:tab w:val="left" w:pos="284"/>
        </w:tabs>
        <w:autoSpaceDE w:val="0"/>
        <w:autoSpaceDN w:val="0"/>
        <w:adjustRightInd w:val="0"/>
        <w:ind w:firstLine="709"/>
        <w:jc w:val="both"/>
        <w:rPr>
          <w:sz w:val="28"/>
          <w:szCs w:val="28"/>
        </w:rPr>
      </w:pPr>
      <w:r>
        <w:rPr>
          <w:sz w:val="28"/>
          <w:szCs w:val="28"/>
        </w:rPr>
        <w:t xml:space="preserve">3.1.2.3. </w:t>
      </w:r>
      <w:proofErr w:type="gramStart"/>
      <w:r w:rsidR="00C07A4F" w:rsidRPr="008F093C">
        <w:rPr>
          <w:sz w:val="28"/>
          <w:szCs w:val="28"/>
        </w:rPr>
        <w:t>П</w:t>
      </w:r>
      <w:r w:rsidR="00936287" w:rsidRPr="008F093C">
        <w:rPr>
          <w:sz w:val="28"/>
          <w:szCs w:val="28"/>
        </w:rPr>
        <w:t>роверка документов на комплектность и достоверность, проверка сведений, содержащихся в пред</w:t>
      </w:r>
      <w:r>
        <w:rPr>
          <w:sz w:val="28"/>
          <w:szCs w:val="28"/>
        </w:rPr>
        <w:t>о</w:t>
      </w:r>
      <w:r w:rsidR="00936287" w:rsidRPr="008F093C">
        <w:rPr>
          <w:sz w:val="28"/>
          <w:szCs w:val="28"/>
        </w:rPr>
        <w:t xml:space="preserve">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w:t>
      </w:r>
      <w:r w:rsidR="000A5A20">
        <w:rPr>
          <w:sz w:val="28"/>
          <w:szCs w:val="28"/>
        </w:rPr>
        <w:t xml:space="preserve">2.4. </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w:t>
      </w:r>
      <w:proofErr w:type="spellStart"/>
      <w:r w:rsidR="00936287" w:rsidRPr="008F093C">
        <w:rPr>
          <w:sz w:val="28"/>
          <w:szCs w:val="28"/>
        </w:rPr>
        <w:t>непред</w:t>
      </w:r>
      <w:r w:rsidR="000A5A20">
        <w:rPr>
          <w:sz w:val="28"/>
          <w:szCs w:val="28"/>
        </w:rPr>
        <w:t>о</w:t>
      </w:r>
      <w:r w:rsidR="00936287" w:rsidRPr="008F093C">
        <w:rPr>
          <w:sz w:val="28"/>
          <w:szCs w:val="28"/>
        </w:rPr>
        <w:t>ставления</w:t>
      </w:r>
      <w:proofErr w:type="spellEnd"/>
      <w:r w:rsidR="00936287" w:rsidRPr="008F093C">
        <w:rPr>
          <w:sz w:val="28"/>
          <w:szCs w:val="28"/>
        </w:rPr>
        <w:t xml:space="preserve">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0A5A20">
        <w:rPr>
          <w:sz w:val="28"/>
          <w:szCs w:val="28"/>
        </w:rPr>
        <w:t xml:space="preserve"> </w:t>
      </w:r>
      <w:r w:rsidR="00EA1382" w:rsidRPr="008F093C">
        <w:rPr>
          <w:sz w:val="28"/>
          <w:szCs w:val="28"/>
        </w:rPr>
        <w:t xml:space="preserve">рабочих </w:t>
      </w:r>
      <w:r w:rsidR="00936287" w:rsidRPr="008F093C">
        <w:rPr>
          <w:sz w:val="28"/>
          <w:szCs w:val="28"/>
        </w:rPr>
        <w:t xml:space="preserve">дней </w:t>
      </w:r>
      <w:proofErr w:type="gramStart"/>
      <w:r w:rsidR="00721905" w:rsidRPr="008F093C">
        <w:rPr>
          <w:sz w:val="28"/>
          <w:szCs w:val="28"/>
        </w:rPr>
        <w:t>с даты регистрации</w:t>
      </w:r>
      <w:proofErr w:type="gramEnd"/>
      <w:r w:rsidR="00721905" w:rsidRPr="008F093C">
        <w:rPr>
          <w:sz w:val="28"/>
          <w:szCs w:val="28"/>
        </w:rPr>
        <w:t xml:space="preserve">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w:t>
      </w:r>
      <w:r w:rsidR="000A5A20">
        <w:rPr>
          <w:sz w:val="28"/>
          <w:szCs w:val="28"/>
        </w:rPr>
        <w:t>2</w:t>
      </w:r>
      <w:r w:rsidRPr="008F093C">
        <w:rPr>
          <w:sz w:val="28"/>
          <w:szCs w:val="28"/>
        </w:rPr>
        <w:t>.</w:t>
      </w:r>
      <w:r w:rsidR="000A5A20">
        <w:rPr>
          <w:sz w:val="28"/>
          <w:szCs w:val="28"/>
        </w:rPr>
        <w:t>5</w:t>
      </w:r>
      <w:r w:rsidRPr="008F093C">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w:t>
      </w:r>
      <w:r w:rsidR="000A5A20">
        <w:rPr>
          <w:sz w:val="28"/>
          <w:szCs w:val="28"/>
        </w:rPr>
        <w:t>6</w:t>
      </w:r>
      <w:r w:rsidRPr="008F093C">
        <w:rPr>
          <w:sz w:val="28"/>
          <w:szCs w:val="28"/>
        </w:rPr>
        <w:t xml:space="preserve">.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 xml:space="preserve">В случае неполучения от заявителя документа и (или) информации, </w:t>
      </w:r>
      <w:proofErr w:type="gramStart"/>
      <w:r w:rsidRPr="0042633E">
        <w:rPr>
          <w:sz w:val="28"/>
          <w:szCs w:val="28"/>
        </w:rPr>
        <w:t>предусмотренн</w:t>
      </w:r>
      <w:r w:rsidR="000A5A20">
        <w:rPr>
          <w:sz w:val="28"/>
          <w:szCs w:val="28"/>
        </w:rPr>
        <w:t>ых</w:t>
      </w:r>
      <w:proofErr w:type="gramEnd"/>
      <w:r w:rsidRPr="0042633E">
        <w:rPr>
          <w:sz w:val="28"/>
          <w:szCs w:val="28"/>
        </w:rPr>
        <w:t xml:space="preserve">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помещения.</w:t>
      </w:r>
    </w:p>
    <w:p w:rsidR="00936287" w:rsidRDefault="000A5A20" w:rsidP="00EE2DFE">
      <w:pPr>
        <w:widowControl w:val="0"/>
        <w:tabs>
          <w:tab w:val="left" w:pos="142"/>
          <w:tab w:val="left" w:pos="284"/>
        </w:tabs>
        <w:autoSpaceDE w:val="0"/>
        <w:autoSpaceDN w:val="0"/>
        <w:adjustRightInd w:val="0"/>
        <w:ind w:firstLine="709"/>
        <w:jc w:val="both"/>
        <w:rPr>
          <w:sz w:val="28"/>
          <w:szCs w:val="28"/>
        </w:rPr>
      </w:pPr>
      <w:r>
        <w:rPr>
          <w:sz w:val="28"/>
          <w:szCs w:val="28"/>
        </w:rPr>
        <w:t>3.1.3.7</w:t>
      </w:r>
      <w:r w:rsidR="00936287" w:rsidRPr="008F093C">
        <w:rPr>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3B56FD" w:rsidRPr="008F093C" w:rsidRDefault="003B56FD" w:rsidP="00EE2DFE">
      <w:pPr>
        <w:widowControl w:val="0"/>
        <w:tabs>
          <w:tab w:val="left" w:pos="142"/>
          <w:tab w:val="left" w:pos="284"/>
        </w:tabs>
        <w:autoSpaceDE w:val="0"/>
        <w:autoSpaceDN w:val="0"/>
        <w:adjustRightInd w:val="0"/>
        <w:ind w:firstLine="709"/>
        <w:jc w:val="both"/>
        <w:rPr>
          <w:sz w:val="28"/>
          <w:szCs w:val="28"/>
        </w:rPr>
      </w:pPr>
    </w:p>
    <w:p w:rsidR="009326A8" w:rsidRPr="0063227B" w:rsidRDefault="000A5A20" w:rsidP="00EE2DFE">
      <w:pPr>
        <w:pStyle w:val="a3"/>
        <w:widowControl w:val="0"/>
        <w:ind w:firstLine="709"/>
        <w:jc w:val="both"/>
        <w:rPr>
          <w:szCs w:val="28"/>
        </w:rPr>
      </w:pPr>
      <w:r>
        <w:rPr>
          <w:szCs w:val="28"/>
        </w:rPr>
        <w:t>3.1.3</w:t>
      </w:r>
      <w:r w:rsidR="00A56A09" w:rsidRPr="0063227B">
        <w:rPr>
          <w:szCs w:val="28"/>
        </w:rPr>
        <w:t xml:space="preserve">. </w:t>
      </w:r>
      <w:r w:rsidR="003B56FD" w:rsidRPr="0063227B">
        <w:rPr>
          <w:szCs w:val="28"/>
        </w:rPr>
        <w:t>Принятие решения о предоставлении муниципальной услуги или об отказе в предоставлении муниципальной услуги</w:t>
      </w:r>
      <w:r w:rsidR="007C17B9" w:rsidRPr="0063227B">
        <w:rPr>
          <w:szCs w:val="28"/>
        </w:rPr>
        <w:t>.</w:t>
      </w:r>
    </w:p>
    <w:p w:rsidR="00D20D83" w:rsidRPr="0063227B" w:rsidRDefault="00A56A09" w:rsidP="00EE2DFE">
      <w:pPr>
        <w:pStyle w:val="a3"/>
        <w:widowControl w:val="0"/>
        <w:ind w:firstLine="709"/>
        <w:jc w:val="both"/>
        <w:rPr>
          <w:szCs w:val="28"/>
        </w:rPr>
      </w:pPr>
      <w:r w:rsidRPr="0063227B">
        <w:rPr>
          <w:szCs w:val="28"/>
        </w:rPr>
        <w:t>3.1.</w:t>
      </w:r>
      <w:r w:rsidR="000A5A20">
        <w:rPr>
          <w:szCs w:val="28"/>
        </w:rPr>
        <w:t>3</w:t>
      </w:r>
      <w:r w:rsidRPr="0063227B">
        <w:rPr>
          <w:szCs w:val="28"/>
        </w:rPr>
        <w:t>.1.</w:t>
      </w:r>
      <w:r w:rsidR="00D20D83" w:rsidRPr="0063227B">
        <w:rPr>
          <w:szCs w:val="28"/>
        </w:rPr>
        <w:t xml:space="preserve"> Основание для начала административной процедуры: пред</w:t>
      </w:r>
      <w:r w:rsidR="000A5A20">
        <w:rPr>
          <w:szCs w:val="28"/>
        </w:rPr>
        <w:t>о</w:t>
      </w:r>
      <w:r w:rsidR="00D20D83" w:rsidRPr="0063227B">
        <w:rPr>
          <w:szCs w:val="28"/>
        </w:rPr>
        <w:t>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63227B" w:rsidRDefault="00D20D83" w:rsidP="00B640E6">
      <w:pPr>
        <w:widowControl w:val="0"/>
        <w:tabs>
          <w:tab w:val="left" w:pos="142"/>
          <w:tab w:val="left" w:pos="284"/>
        </w:tabs>
        <w:autoSpaceDE w:val="0"/>
        <w:autoSpaceDN w:val="0"/>
        <w:adjustRightInd w:val="0"/>
        <w:ind w:firstLine="709"/>
        <w:jc w:val="both"/>
        <w:rPr>
          <w:sz w:val="28"/>
          <w:szCs w:val="28"/>
        </w:rPr>
      </w:pPr>
      <w:r w:rsidRPr="0063227B">
        <w:rPr>
          <w:sz w:val="28"/>
          <w:szCs w:val="28"/>
        </w:rPr>
        <w:t>3.1.</w:t>
      </w:r>
      <w:r w:rsidR="000A5A20">
        <w:rPr>
          <w:sz w:val="28"/>
          <w:szCs w:val="28"/>
        </w:rPr>
        <w:t>3</w:t>
      </w:r>
      <w:r w:rsidRPr="0063227B">
        <w:rPr>
          <w:sz w:val="28"/>
          <w:szCs w:val="28"/>
        </w:rPr>
        <w:t xml:space="preserve">.2. </w:t>
      </w:r>
      <w:proofErr w:type="gramStart"/>
      <w:r w:rsidRPr="0063227B">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63227B">
        <w:rPr>
          <w:sz w:val="28"/>
          <w:szCs w:val="28"/>
        </w:rPr>
        <w:t>рассмотрение проекта решения, а также заявления и пред</w:t>
      </w:r>
      <w:r w:rsidR="000A5A20">
        <w:rPr>
          <w:sz w:val="28"/>
          <w:szCs w:val="28"/>
        </w:rPr>
        <w:t>о</w:t>
      </w:r>
      <w:r w:rsidR="00B640E6" w:rsidRPr="0063227B">
        <w:rPr>
          <w:sz w:val="28"/>
          <w:szCs w:val="28"/>
        </w:rPr>
        <w:t>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63227B">
        <w:rPr>
          <w:sz w:val="28"/>
          <w:szCs w:val="28"/>
        </w:rPr>
        <w:t xml:space="preserve">. </w:t>
      </w:r>
      <w:proofErr w:type="gramEnd"/>
    </w:p>
    <w:p w:rsidR="00D20D83" w:rsidRPr="0063227B" w:rsidRDefault="00D20D83" w:rsidP="00EE2DFE">
      <w:pPr>
        <w:widowControl w:val="0"/>
        <w:tabs>
          <w:tab w:val="left" w:pos="142"/>
          <w:tab w:val="left" w:pos="284"/>
        </w:tabs>
        <w:autoSpaceDE w:val="0"/>
        <w:autoSpaceDN w:val="0"/>
        <w:adjustRightInd w:val="0"/>
        <w:ind w:firstLine="709"/>
        <w:jc w:val="both"/>
        <w:rPr>
          <w:sz w:val="28"/>
          <w:szCs w:val="28"/>
        </w:rPr>
      </w:pPr>
      <w:r w:rsidRPr="0063227B">
        <w:rPr>
          <w:sz w:val="28"/>
          <w:szCs w:val="28"/>
        </w:rPr>
        <w:t>3.1.</w:t>
      </w:r>
      <w:r w:rsidR="000A5A20">
        <w:rPr>
          <w:sz w:val="28"/>
          <w:szCs w:val="28"/>
        </w:rPr>
        <w:t>3</w:t>
      </w:r>
      <w:r w:rsidRPr="0063227B">
        <w:rPr>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63227B" w:rsidRDefault="00D20D83" w:rsidP="00EE2DFE">
      <w:pPr>
        <w:widowControl w:val="0"/>
        <w:tabs>
          <w:tab w:val="left" w:pos="142"/>
          <w:tab w:val="left" w:pos="284"/>
        </w:tabs>
        <w:autoSpaceDE w:val="0"/>
        <w:autoSpaceDN w:val="0"/>
        <w:adjustRightInd w:val="0"/>
        <w:ind w:firstLine="709"/>
        <w:jc w:val="both"/>
        <w:rPr>
          <w:sz w:val="28"/>
          <w:szCs w:val="28"/>
        </w:rPr>
      </w:pPr>
      <w:r w:rsidRPr="0063227B">
        <w:rPr>
          <w:sz w:val="28"/>
          <w:szCs w:val="28"/>
        </w:rPr>
        <w:t>3.1.</w:t>
      </w:r>
      <w:r w:rsidR="000A5A20">
        <w:rPr>
          <w:sz w:val="28"/>
          <w:szCs w:val="28"/>
        </w:rPr>
        <w:t>3</w:t>
      </w:r>
      <w:r w:rsidRPr="0063227B">
        <w:rPr>
          <w:sz w:val="28"/>
          <w:szCs w:val="28"/>
        </w:rPr>
        <w:t xml:space="preserve">.4. Критерий принятия решения: </w:t>
      </w:r>
      <w:r w:rsidR="00DF490A" w:rsidRPr="0063227B">
        <w:rPr>
          <w:sz w:val="28"/>
          <w:szCs w:val="28"/>
        </w:rPr>
        <w:t xml:space="preserve">наличие/ </w:t>
      </w:r>
      <w:r w:rsidR="005B7C7B" w:rsidRPr="0063227B">
        <w:rPr>
          <w:sz w:val="28"/>
          <w:szCs w:val="28"/>
        </w:rPr>
        <w:t xml:space="preserve">отсутствие оснований, </w:t>
      </w:r>
      <w:r w:rsidR="005B7C7B" w:rsidRPr="0063227B">
        <w:rPr>
          <w:sz w:val="28"/>
          <w:szCs w:val="28"/>
        </w:rPr>
        <w:lastRenderedPageBreak/>
        <w:t>предусмотренных пунктом 2.10 настоящего административного регламента.</w:t>
      </w:r>
    </w:p>
    <w:p w:rsidR="00D20D83" w:rsidRPr="0063227B" w:rsidRDefault="00D20D83" w:rsidP="00EE2DFE">
      <w:pPr>
        <w:widowControl w:val="0"/>
        <w:tabs>
          <w:tab w:val="left" w:pos="142"/>
          <w:tab w:val="left" w:pos="284"/>
        </w:tabs>
        <w:autoSpaceDE w:val="0"/>
        <w:autoSpaceDN w:val="0"/>
        <w:adjustRightInd w:val="0"/>
        <w:ind w:firstLine="709"/>
        <w:jc w:val="both"/>
        <w:rPr>
          <w:sz w:val="28"/>
          <w:szCs w:val="28"/>
        </w:rPr>
      </w:pPr>
      <w:r w:rsidRPr="0063227B">
        <w:rPr>
          <w:sz w:val="28"/>
          <w:szCs w:val="28"/>
        </w:rPr>
        <w:t>3.1.</w:t>
      </w:r>
      <w:r w:rsidR="000A5A20">
        <w:rPr>
          <w:sz w:val="28"/>
          <w:szCs w:val="28"/>
        </w:rPr>
        <w:t>3</w:t>
      </w:r>
      <w:r w:rsidRPr="0063227B">
        <w:rPr>
          <w:sz w:val="28"/>
          <w:szCs w:val="28"/>
        </w:rPr>
        <w:t xml:space="preserve">.5. Результат выполнения административной процедуры: подписание </w:t>
      </w:r>
      <w:r w:rsidR="00E971D8" w:rsidRPr="0063227B">
        <w:rPr>
          <w:sz w:val="28"/>
          <w:szCs w:val="28"/>
        </w:rPr>
        <w:t>лицом, ответственн</w:t>
      </w:r>
      <w:r w:rsidR="006E79F2">
        <w:rPr>
          <w:sz w:val="28"/>
          <w:szCs w:val="28"/>
        </w:rPr>
        <w:t>ым</w:t>
      </w:r>
      <w:r w:rsidR="00E971D8" w:rsidRPr="0063227B">
        <w:rPr>
          <w:sz w:val="28"/>
          <w:szCs w:val="28"/>
        </w:rPr>
        <w:t xml:space="preserve"> за выполнение административной процедуры</w:t>
      </w:r>
      <w:r w:rsidR="006E79F2">
        <w:rPr>
          <w:sz w:val="28"/>
          <w:szCs w:val="28"/>
        </w:rPr>
        <w:t>,</w:t>
      </w:r>
      <w:r w:rsidR="00E971D8" w:rsidRPr="0063227B">
        <w:rPr>
          <w:sz w:val="28"/>
          <w:szCs w:val="28"/>
        </w:rPr>
        <w:t xml:space="preserve"> </w:t>
      </w:r>
      <w:r w:rsidRPr="0063227B">
        <w:rPr>
          <w:sz w:val="28"/>
          <w:szCs w:val="28"/>
        </w:rPr>
        <w:t>решения о предоставлении услуги или уведомления об отказе в предоставлении услуги.</w:t>
      </w:r>
    </w:p>
    <w:p w:rsidR="00B640E6" w:rsidRPr="0063227B" w:rsidRDefault="00B640E6" w:rsidP="00EE2DFE">
      <w:pPr>
        <w:widowControl w:val="0"/>
        <w:tabs>
          <w:tab w:val="left" w:pos="142"/>
          <w:tab w:val="left" w:pos="284"/>
        </w:tabs>
        <w:autoSpaceDE w:val="0"/>
        <w:autoSpaceDN w:val="0"/>
        <w:adjustRightInd w:val="0"/>
        <w:ind w:firstLine="709"/>
        <w:jc w:val="both"/>
        <w:rPr>
          <w:sz w:val="28"/>
          <w:szCs w:val="28"/>
        </w:rPr>
      </w:pPr>
    </w:p>
    <w:p w:rsidR="00DD60FE" w:rsidRPr="0063227B" w:rsidRDefault="006E79F2" w:rsidP="00EE2DFE">
      <w:pPr>
        <w:widowControl w:val="0"/>
        <w:tabs>
          <w:tab w:val="left" w:pos="142"/>
          <w:tab w:val="left" w:pos="284"/>
        </w:tabs>
        <w:autoSpaceDE w:val="0"/>
        <w:autoSpaceDN w:val="0"/>
        <w:adjustRightInd w:val="0"/>
        <w:ind w:firstLine="709"/>
        <w:jc w:val="both"/>
        <w:rPr>
          <w:sz w:val="28"/>
          <w:szCs w:val="28"/>
        </w:rPr>
      </w:pPr>
      <w:r>
        <w:rPr>
          <w:sz w:val="28"/>
          <w:szCs w:val="28"/>
        </w:rPr>
        <w:t>3.1.4</w:t>
      </w:r>
      <w:r w:rsidR="00DD60FE" w:rsidRPr="0063227B">
        <w:rPr>
          <w:sz w:val="28"/>
          <w:szCs w:val="28"/>
        </w:rPr>
        <w:t xml:space="preserve">. </w:t>
      </w:r>
      <w:r w:rsidR="00B17986" w:rsidRPr="0063227B">
        <w:rPr>
          <w:sz w:val="28"/>
          <w:szCs w:val="28"/>
        </w:rPr>
        <w:t>Выдача результата</w:t>
      </w:r>
      <w:r w:rsidR="00953FA0" w:rsidRPr="0063227B">
        <w:rPr>
          <w:sz w:val="28"/>
          <w:szCs w:val="28"/>
        </w:rPr>
        <w:t>.</w:t>
      </w:r>
    </w:p>
    <w:p w:rsidR="00DD60FE" w:rsidRPr="0063227B" w:rsidRDefault="00DD60FE" w:rsidP="00EE2DFE">
      <w:pPr>
        <w:widowControl w:val="0"/>
        <w:tabs>
          <w:tab w:val="left" w:pos="142"/>
          <w:tab w:val="left" w:pos="284"/>
        </w:tabs>
        <w:autoSpaceDE w:val="0"/>
        <w:autoSpaceDN w:val="0"/>
        <w:adjustRightInd w:val="0"/>
        <w:ind w:firstLine="709"/>
        <w:jc w:val="both"/>
        <w:rPr>
          <w:sz w:val="28"/>
          <w:szCs w:val="28"/>
        </w:rPr>
      </w:pPr>
      <w:r w:rsidRPr="0063227B">
        <w:rPr>
          <w:sz w:val="28"/>
          <w:szCs w:val="28"/>
        </w:rPr>
        <w:t>3.1.</w:t>
      </w:r>
      <w:r w:rsidR="006E79F2">
        <w:rPr>
          <w:sz w:val="28"/>
          <w:szCs w:val="28"/>
        </w:rPr>
        <w:t>4</w:t>
      </w:r>
      <w:r w:rsidRPr="0063227B">
        <w:rPr>
          <w:sz w:val="28"/>
          <w:szCs w:val="28"/>
        </w:rPr>
        <w:t xml:space="preserve">.1. </w:t>
      </w:r>
      <w:r w:rsidR="00B17986" w:rsidRPr="0063227B">
        <w:rPr>
          <w:sz w:val="28"/>
          <w:szCs w:val="28"/>
        </w:rPr>
        <w:t>Основание для начала административной процедуры:</w:t>
      </w:r>
      <w:r w:rsidR="006E79F2">
        <w:rPr>
          <w:sz w:val="28"/>
          <w:szCs w:val="28"/>
        </w:rPr>
        <w:t xml:space="preserve"> наличие </w:t>
      </w:r>
      <w:r w:rsidR="00B17986" w:rsidRPr="0063227B">
        <w:rPr>
          <w:sz w:val="28"/>
          <w:szCs w:val="28"/>
        </w:rPr>
        <w:t xml:space="preserve"> подписанно</w:t>
      </w:r>
      <w:r w:rsidR="006E79F2">
        <w:rPr>
          <w:sz w:val="28"/>
          <w:szCs w:val="28"/>
        </w:rPr>
        <w:t>го</w:t>
      </w:r>
      <w:r w:rsidR="00B17986" w:rsidRPr="0063227B">
        <w:rPr>
          <w:sz w:val="28"/>
          <w:szCs w:val="28"/>
        </w:rPr>
        <w:t xml:space="preserve"> решени</w:t>
      </w:r>
      <w:r w:rsidR="006E79F2">
        <w:rPr>
          <w:sz w:val="28"/>
          <w:szCs w:val="28"/>
        </w:rPr>
        <w:t>я</w:t>
      </w:r>
      <w:r w:rsidR="00B17986" w:rsidRPr="0063227B">
        <w:rPr>
          <w:sz w:val="28"/>
          <w:szCs w:val="28"/>
        </w:rPr>
        <w:t>, являюще</w:t>
      </w:r>
      <w:r w:rsidR="006E79F2">
        <w:rPr>
          <w:sz w:val="28"/>
          <w:szCs w:val="28"/>
        </w:rPr>
        <w:t>го</w:t>
      </w:r>
      <w:r w:rsidR="00B17986" w:rsidRPr="0063227B">
        <w:rPr>
          <w:sz w:val="28"/>
          <w:szCs w:val="28"/>
        </w:rPr>
        <w:t>ся результатом предоставления муниципальной услуги</w:t>
      </w:r>
      <w:r w:rsidRPr="0063227B">
        <w:rPr>
          <w:sz w:val="28"/>
          <w:szCs w:val="28"/>
        </w:rPr>
        <w:t>.</w:t>
      </w:r>
    </w:p>
    <w:p w:rsidR="00DD60FE" w:rsidRPr="0063227B" w:rsidRDefault="00DD60FE" w:rsidP="00EE2DFE">
      <w:pPr>
        <w:widowControl w:val="0"/>
        <w:tabs>
          <w:tab w:val="left" w:pos="142"/>
          <w:tab w:val="left" w:pos="284"/>
        </w:tabs>
        <w:autoSpaceDE w:val="0"/>
        <w:autoSpaceDN w:val="0"/>
        <w:adjustRightInd w:val="0"/>
        <w:ind w:firstLine="709"/>
        <w:jc w:val="both"/>
        <w:rPr>
          <w:sz w:val="28"/>
          <w:szCs w:val="28"/>
        </w:rPr>
      </w:pPr>
      <w:r w:rsidRPr="0063227B">
        <w:rPr>
          <w:sz w:val="28"/>
          <w:szCs w:val="28"/>
        </w:rPr>
        <w:t>3.1.</w:t>
      </w:r>
      <w:r w:rsidR="006E79F2">
        <w:rPr>
          <w:sz w:val="28"/>
          <w:szCs w:val="28"/>
        </w:rPr>
        <w:t>4</w:t>
      </w:r>
      <w:r w:rsidRPr="0063227B">
        <w:rPr>
          <w:sz w:val="28"/>
          <w:szCs w:val="28"/>
        </w:rPr>
        <w:t>.2. Содержание административного действия,  продолжительность и (или) максимальный срок его выполнения:</w:t>
      </w:r>
    </w:p>
    <w:p w:rsidR="00B17986" w:rsidRPr="0063227B" w:rsidRDefault="005645C9" w:rsidP="00EE2DFE">
      <w:pPr>
        <w:widowControl w:val="0"/>
        <w:tabs>
          <w:tab w:val="left" w:pos="142"/>
          <w:tab w:val="left" w:pos="284"/>
        </w:tabs>
        <w:autoSpaceDE w:val="0"/>
        <w:autoSpaceDN w:val="0"/>
        <w:adjustRightInd w:val="0"/>
        <w:ind w:firstLine="709"/>
        <w:jc w:val="both"/>
        <w:rPr>
          <w:sz w:val="28"/>
          <w:szCs w:val="28"/>
        </w:rPr>
      </w:pPr>
      <w:r w:rsidRPr="0063227B">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63227B" w:rsidRDefault="00B17986" w:rsidP="00B17986">
      <w:pPr>
        <w:autoSpaceDE w:val="0"/>
        <w:autoSpaceDN w:val="0"/>
        <w:adjustRightInd w:val="0"/>
        <w:jc w:val="both"/>
        <w:rPr>
          <w:sz w:val="28"/>
          <w:szCs w:val="28"/>
        </w:rPr>
      </w:pPr>
      <w:r w:rsidRPr="0063227B">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63227B">
        <w:rPr>
          <w:sz w:val="28"/>
          <w:szCs w:val="28"/>
        </w:rPr>
        <w:t>с даты окончания</w:t>
      </w:r>
      <w:proofErr w:type="gramEnd"/>
      <w:r w:rsidRPr="0063227B">
        <w:rPr>
          <w:sz w:val="28"/>
          <w:szCs w:val="28"/>
        </w:rPr>
        <w:t xml:space="preserve"> третьей административной процедуры.</w:t>
      </w:r>
    </w:p>
    <w:p w:rsidR="00B17986" w:rsidRPr="0063227B" w:rsidRDefault="00B17986" w:rsidP="00B17986">
      <w:pPr>
        <w:autoSpaceDE w:val="0"/>
        <w:autoSpaceDN w:val="0"/>
        <w:adjustRightInd w:val="0"/>
        <w:jc w:val="both"/>
        <w:rPr>
          <w:sz w:val="28"/>
          <w:szCs w:val="28"/>
        </w:rPr>
      </w:pPr>
      <w:r w:rsidRPr="0063227B">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63227B">
        <w:rPr>
          <w:sz w:val="28"/>
          <w:szCs w:val="28"/>
        </w:rPr>
        <w:t>с даты окончания</w:t>
      </w:r>
      <w:proofErr w:type="gramEnd"/>
      <w:r w:rsidRPr="0063227B">
        <w:rPr>
          <w:sz w:val="28"/>
          <w:szCs w:val="28"/>
        </w:rPr>
        <w:t xml:space="preserve"> первого административного действия данной административной процедуры.</w:t>
      </w:r>
    </w:p>
    <w:p w:rsidR="00DD60FE" w:rsidRPr="0063227B" w:rsidRDefault="00DD60FE" w:rsidP="00EE2DFE">
      <w:pPr>
        <w:widowControl w:val="0"/>
        <w:tabs>
          <w:tab w:val="left" w:pos="142"/>
          <w:tab w:val="left" w:pos="284"/>
        </w:tabs>
        <w:autoSpaceDE w:val="0"/>
        <w:autoSpaceDN w:val="0"/>
        <w:adjustRightInd w:val="0"/>
        <w:ind w:firstLine="709"/>
        <w:jc w:val="both"/>
        <w:rPr>
          <w:sz w:val="28"/>
          <w:szCs w:val="28"/>
        </w:rPr>
      </w:pPr>
      <w:r w:rsidRPr="0063227B">
        <w:rPr>
          <w:sz w:val="28"/>
          <w:szCs w:val="28"/>
        </w:rPr>
        <w:t>3.1.</w:t>
      </w:r>
      <w:r w:rsidR="006E79F2">
        <w:rPr>
          <w:sz w:val="28"/>
          <w:szCs w:val="28"/>
        </w:rPr>
        <w:t>4</w:t>
      </w:r>
      <w:r w:rsidRPr="0063227B">
        <w:rPr>
          <w:sz w:val="28"/>
          <w:szCs w:val="28"/>
        </w:rPr>
        <w:t>.3.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63227B">
        <w:rPr>
          <w:sz w:val="28"/>
          <w:szCs w:val="28"/>
        </w:rPr>
        <w:t>3.1.</w:t>
      </w:r>
      <w:r w:rsidR="006E79F2">
        <w:rPr>
          <w:sz w:val="28"/>
          <w:szCs w:val="28"/>
        </w:rPr>
        <w:t>4</w:t>
      </w:r>
      <w:r w:rsidRPr="0063227B">
        <w:rPr>
          <w:sz w:val="28"/>
          <w:szCs w:val="28"/>
        </w:rPr>
        <w:t xml:space="preserve">.4. Результат выполнения административной процедуры: направление заявителю результата предоставления </w:t>
      </w:r>
      <w:r w:rsidR="00D76A98" w:rsidRPr="0063227B">
        <w:rPr>
          <w:sz w:val="28"/>
          <w:szCs w:val="28"/>
        </w:rPr>
        <w:t>муниципальной</w:t>
      </w:r>
      <w:r w:rsidRPr="0063227B">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B17986" w:rsidRDefault="008F093C" w:rsidP="008F093C">
      <w:pPr>
        <w:widowControl w:val="0"/>
        <w:tabs>
          <w:tab w:val="left" w:pos="4806"/>
          <w:tab w:val="left" w:pos="5087"/>
          <w:tab w:val="center" w:pos="5315"/>
        </w:tabs>
        <w:ind w:firstLine="709"/>
        <w:jc w:val="both"/>
        <w:rPr>
          <w:sz w:val="28"/>
          <w:szCs w:val="28"/>
        </w:rPr>
      </w:pPr>
      <w:r w:rsidRPr="00B17986">
        <w:rPr>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3FC">
        <w:rPr>
          <w:sz w:val="28"/>
          <w:szCs w:val="28"/>
        </w:rPr>
        <w:t>ии и ау</w:t>
      </w:r>
      <w:proofErr w:type="gramEnd"/>
      <w:r w:rsidRPr="002F63FC">
        <w:rPr>
          <w:sz w:val="28"/>
          <w:szCs w:val="28"/>
        </w:rPr>
        <w:t>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получена через ПГУ ЛО либо через ЕПГУ.</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 xml:space="preserve">в личном кабинете на ЕПГУ или на ПГУ ЛО заполнить в электронной </w:t>
      </w:r>
      <w:r w:rsidRPr="002F63FC">
        <w:rPr>
          <w:sz w:val="28"/>
          <w:szCs w:val="28"/>
        </w:rPr>
        <w:lastRenderedPageBreak/>
        <w:t>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3FC">
        <w:rPr>
          <w:sz w:val="28"/>
          <w:szCs w:val="28"/>
        </w:rPr>
        <w:t>и(</w:t>
      </w:r>
      <w:proofErr w:type="gramEnd"/>
      <w:r w:rsidRPr="002F63FC">
        <w:rPr>
          <w:sz w:val="28"/>
          <w:szCs w:val="28"/>
        </w:rPr>
        <w:t>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уведомляет заявителя о принятом решении с помощью указанных в заявлении сре</w:t>
      </w:r>
      <w:proofErr w:type="gramStart"/>
      <w:r w:rsidRPr="002F63FC">
        <w:rPr>
          <w:sz w:val="28"/>
          <w:szCs w:val="28"/>
        </w:rPr>
        <w:t>дств св</w:t>
      </w:r>
      <w:proofErr w:type="gramEnd"/>
      <w:r w:rsidRPr="002F63FC">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w:t>
      </w:r>
      <w:r w:rsidR="00887D11" w:rsidRPr="00B17986">
        <w:rPr>
          <w:sz w:val="28"/>
          <w:szCs w:val="28"/>
        </w:rPr>
        <w:lastRenderedPageBreak/>
        <w:t xml:space="preserve">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A64205" w:rsidRDefault="00460C83" w:rsidP="00EE2DFE">
      <w:pPr>
        <w:pStyle w:val="a3"/>
        <w:widowControl w:val="0"/>
        <w:tabs>
          <w:tab w:val="left" w:pos="142"/>
          <w:tab w:val="left" w:pos="284"/>
        </w:tabs>
        <w:ind w:firstLine="709"/>
        <w:rPr>
          <w:szCs w:val="28"/>
        </w:rPr>
      </w:pPr>
      <w:r w:rsidRPr="00A64205">
        <w:rPr>
          <w:szCs w:val="28"/>
        </w:rPr>
        <w:t xml:space="preserve">4. Формы </w:t>
      </w:r>
      <w:proofErr w:type="gramStart"/>
      <w:r w:rsidRPr="00A64205">
        <w:rPr>
          <w:szCs w:val="28"/>
        </w:rPr>
        <w:t>контроля за</w:t>
      </w:r>
      <w:proofErr w:type="gramEnd"/>
      <w:r w:rsidRPr="00A64205">
        <w:rPr>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w:t>
      </w:r>
      <w:r w:rsidRPr="001111EA">
        <w:rPr>
          <w:szCs w:val="28"/>
        </w:rPr>
        <w:lastRenderedPageBreak/>
        <w:t xml:space="preserve">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w:t>
      </w:r>
      <w:r w:rsidRPr="00B17986">
        <w:rPr>
          <w:szCs w:val="28"/>
        </w:rPr>
        <w:lastRenderedPageBreak/>
        <w:t>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17986" w:rsidRDefault="00460C83" w:rsidP="00EE2DFE">
      <w:pPr>
        <w:autoSpaceDN w:val="0"/>
        <w:ind w:firstLine="709"/>
        <w:jc w:val="center"/>
        <w:outlineLvl w:val="1"/>
        <w:rPr>
          <w:b/>
          <w:sz w:val="28"/>
          <w:szCs w:val="28"/>
        </w:rPr>
      </w:pPr>
      <w:r w:rsidRPr="00B17986">
        <w:rPr>
          <w:b/>
          <w:bCs/>
          <w:sz w:val="28"/>
          <w:szCs w:val="28"/>
        </w:rPr>
        <w:t xml:space="preserve">5. </w:t>
      </w:r>
      <w:r w:rsidR="005F2004" w:rsidRPr="00B17986">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B17986" w:rsidRDefault="005F2004" w:rsidP="00EE2DFE">
      <w:pPr>
        <w:autoSpaceDN w:val="0"/>
        <w:ind w:firstLine="709"/>
        <w:jc w:val="center"/>
        <w:outlineLvl w:val="1"/>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63227B">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0063227B">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3227B">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17986">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lastRenderedPageBreak/>
        <w:t xml:space="preserve">5.3. Жалоба согласно Приложению № 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proofErr w:type="gramStart"/>
      <w:r w:rsidRPr="00B1798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proofErr w:type="gramStart"/>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w:t>
      </w:r>
      <w:r w:rsidRPr="00B17986">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B17986" w:rsidRDefault="00A64205" w:rsidP="00A64205">
      <w:pPr>
        <w:widowControl w:val="0"/>
        <w:ind w:firstLine="709"/>
        <w:jc w:val="center"/>
        <w:rPr>
          <w:b/>
          <w:sz w:val="28"/>
          <w:szCs w:val="28"/>
        </w:rPr>
      </w:pPr>
      <w:r w:rsidRPr="00B17986">
        <w:rPr>
          <w:b/>
          <w:sz w:val="28"/>
          <w:szCs w:val="28"/>
        </w:rPr>
        <w:lastRenderedPageBreak/>
        <w:t xml:space="preserve">6. Особенности выполнения административных процедур </w:t>
      </w:r>
      <w:r w:rsidRPr="00B17986">
        <w:rPr>
          <w:b/>
          <w:sz w:val="28"/>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proofErr w:type="spellStart"/>
      <w:r w:rsidRPr="00B17986">
        <w:rPr>
          <w:rFonts w:eastAsiaTheme="minorHAnsi"/>
          <w:sz w:val="28"/>
          <w:szCs w:val="28"/>
          <w:lang w:eastAsia="en-US"/>
        </w:rPr>
        <w:t>д</w:t>
      </w:r>
      <w:proofErr w:type="spellEnd"/>
      <w:r w:rsidRPr="00B17986">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A64205" w:rsidRPr="00B17986" w:rsidRDefault="00A64205" w:rsidP="00A64205">
      <w:pPr>
        <w:widowControl w:val="0"/>
        <w:ind w:firstLine="709"/>
        <w:jc w:val="both"/>
        <w:rPr>
          <w:sz w:val="28"/>
          <w:szCs w:val="28"/>
        </w:rPr>
      </w:pPr>
      <w:r w:rsidRPr="00B17986">
        <w:rPr>
          <w:sz w:val="28"/>
          <w:szCs w:val="28"/>
        </w:rPr>
        <w:t xml:space="preserve">- на бумажном носителе - в срок не более 3 рабочих дней со дня принятия </w:t>
      </w:r>
      <w:r w:rsidRPr="00B17986">
        <w:rPr>
          <w:sz w:val="28"/>
          <w:szCs w:val="28"/>
        </w:rPr>
        <w:lastRenderedPageBreak/>
        <w:t xml:space="preserve">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r>
      <w:proofErr w:type="spellStart"/>
      <w:r w:rsidRPr="00B17986">
        <w:rPr>
          <w:sz w:val="28"/>
          <w:szCs w:val="28"/>
        </w:rPr>
        <w:t>смс-информирования</w:t>
      </w:r>
      <w:proofErr w:type="spellEnd"/>
      <w:r w:rsidRPr="00B17986">
        <w:rPr>
          <w:sz w:val="28"/>
          <w:szCs w:val="28"/>
        </w:rPr>
        <w:t>), а также о возможности получения документов в ГБУ ЛО «МФЦ».</w:t>
      </w:r>
      <w:proofErr w:type="gramEnd"/>
    </w:p>
    <w:p w:rsidR="00A64205" w:rsidRPr="00B17986" w:rsidRDefault="00A64205" w:rsidP="009C236B">
      <w:pPr>
        <w:autoSpaceDN w:val="0"/>
        <w:ind w:firstLine="709"/>
        <w:jc w:val="both"/>
        <w:rPr>
          <w:b/>
          <w:sz w:val="28"/>
          <w:szCs w:val="28"/>
        </w:rPr>
      </w:pPr>
    </w:p>
    <w:p w:rsidR="00197069" w:rsidRPr="00B17986" w:rsidRDefault="00197069" w:rsidP="0049737B">
      <w:pPr>
        <w:widowControl w:val="0"/>
        <w:autoSpaceDE w:val="0"/>
        <w:autoSpaceDN w:val="0"/>
        <w:jc w:val="center"/>
        <w:outlineLvl w:val="1"/>
        <w:rPr>
          <w:bCs/>
          <w:szCs w:val="28"/>
        </w:rPr>
      </w:pPr>
    </w:p>
    <w:p w:rsidR="00742541" w:rsidRPr="00B17986" w:rsidRDefault="00742541" w:rsidP="0049737B">
      <w:pPr>
        <w:pStyle w:val="a3"/>
        <w:ind w:firstLine="709"/>
        <w:rPr>
          <w:bCs/>
          <w:szCs w:val="28"/>
        </w:rPr>
      </w:pPr>
    </w:p>
    <w:p w:rsidR="00742541" w:rsidRPr="0049737B" w:rsidRDefault="00742541" w:rsidP="0049737B">
      <w:pPr>
        <w:pStyle w:val="a3"/>
        <w:ind w:firstLine="709"/>
        <w:rPr>
          <w:bCs/>
          <w:color w:val="4F81BD" w:themeColor="accent1"/>
          <w:szCs w:val="28"/>
        </w:rPr>
      </w:pPr>
    </w:p>
    <w:p w:rsidR="00B17986" w:rsidRPr="00B17986" w:rsidRDefault="00FE344C" w:rsidP="00B17986">
      <w:pPr>
        <w:pStyle w:val="ConsPlusNormal"/>
        <w:jc w:val="right"/>
        <w:rPr>
          <w:rFonts w:ascii="Times New Roman" w:hAnsi="Times New Roman" w:cs="Times New Roman"/>
        </w:rPr>
      </w:pPr>
      <w:r w:rsidRPr="0049737B">
        <w:rPr>
          <w:bCs/>
          <w:color w:val="4F81BD" w:themeColor="accent1"/>
          <w:sz w:val="28"/>
          <w:szCs w:val="28"/>
        </w:rPr>
        <w:br w:type="page"/>
      </w:r>
      <w:r w:rsidR="00B17986" w:rsidRPr="00B17986">
        <w:rPr>
          <w:rFonts w:ascii="Times New Roman" w:hAnsi="Times New Roman" w:cs="Times New Roman"/>
        </w:rPr>
        <w:lastRenderedPageBreak/>
        <w:t xml:space="preserve">Приложение 1 </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предоставления муниципальной услуги</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«Согласование проведения переустройства</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и (или) перепланировки помещения</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в многоквартирном доме»</w:t>
      </w:r>
    </w:p>
    <w:p w:rsidR="00B17986" w:rsidRPr="00B17986" w:rsidRDefault="00B17986" w:rsidP="00B17986">
      <w:pPr>
        <w:pStyle w:val="ConsPlusNormal"/>
        <w:pBdr>
          <w:top w:val="single" w:sz="6" w:space="0" w:color="auto"/>
        </w:pBdr>
        <w:spacing w:before="100" w:after="100"/>
        <w:jc w:val="both"/>
        <w:rPr>
          <w:rFonts w:ascii="Times New Roman" w:hAnsi="Times New Roman" w:cs="Times New Roman"/>
          <w:sz w:val="2"/>
          <w:szCs w:val="2"/>
        </w:rPr>
      </w:pPr>
    </w:p>
    <w:p w:rsidR="00B17986" w:rsidRPr="00B17986" w:rsidRDefault="00B17986" w:rsidP="00B17986">
      <w:pPr>
        <w:pStyle w:val="ConsPlusNormal"/>
        <w:pBdr>
          <w:top w:val="single" w:sz="6" w:space="0" w:color="auto"/>
        </w:pBdr>
        <w:spacing w:before="100" w:after="100"/>
        <w:jc w:val="both"/>
        <w:rPr>
          <w:rFonts w:ascii="Times New Roman" w:hAnsi="Times New Roman" w:cs="Times New Roman"/>
          <w:sz w:val="2"/>
          <w:szCs w:val="2"/>
        </w:rPr>
      </w:pPr>
    </w:p>
    <w:p w:rsidR="00B17986" w:rsidRPr="00B17986" w:rsidRDefault="00B17986" w:rsidP="00B17986">
      <w:pPr>
        <w:ind w:left="6521"/>
        <w:jc w:val="center"/>
      </w:pPr>
      <w:r w:rsidRPr="00B17986">
        <w:tab/>
        <w:t>УТВЕРЖДЕНА</w:t>
      </w:r>
    </w:p>
    <w:p w:rsidR="00B17986" w:rsidRPr="00B17986" w:rsidRDefault="00B17986" w:rsidP="00B17986">
      <w:pPr>
        <w:autoSpaceDE w:val="0"/>
        <w:autoSpaceDN w:val="0"/>
        <w:ind w:left="6521"/>
        <w:jc w:val="center"/>
      </w:pPr>
      <w:r w:rsidRPr="00B17986">
        <w:t>Постановлением Правительства Российской Федерации</w:t>
      </w:r>
      <w:r w:rsidRPr="00B17986">
        <w:br/>
        <w:t>от 28.04.2005 № 266</w:t>
      </w:r>
    </w:p>
    <w:p w:rsidR="00B17986" w:rsidRPr="00B17986" w:rsidRDefault="00B17986" w:rsidP="00B17986">
      <w:pPr>
        <w:autoSpaceDE w:val="0"/>
        <w:autoSpaceDN w:val="0"/>
        <w:spacing w:before="720" w:after="600"/>
        <w:jc w:val="center"/>
        <w:rPr>
          <w:b/>
          <w:bCs/>
          <w:sz w:val="26"/>
          <w:szCs w:val="26"/>
        </w:rPr>
      </w:pPr>
      <w:r w:rsidRPr="00B17986">
        <w:rPr>
          <w:b/>
          <w:bCs/>
          <w:sz w:val="26"/>
          <w:szCs w:val="26"/>
        </w:rPr>
        <w:t>Форма заявления о переустройстве и (или) перепланировке</w:t>
      </w:r>
      <w:r w:rsidRPr="00B17986">
        <w:rPr>
          <w:b/>
          <w:bCs/>
          <w:sz w:val="26"/>
          <w:szCs w:val="26"/>
        </w:rPr>
        <w:br/>
        <w:t>жилого помещения</w:t>
      </w: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proofErr w:type="gramStart"/>
      <w:r w:rsidRPr="00B17986">
        <w:rPr>
          <w:sz w:val="20"/>
          <w:szCs w:val="20"/>
        </w:rPr>
        <w:t>(наименование органа местного самоуправления</w:t>
      </w:r>
      <w:proofErr w:type="gramEnd"/>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lastRenderedPageBreak/>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Собственни</w:t>
      </w:r>
      <w:proofErr w:type="gramStart"/>
      <w:r w:rsidRPr="00B17986">
        <w:t>к(</w:t>
      </w:r>
      <w:proofErr w:type="gramEnd"/>
      <w:r w:rsidRPr="00B17986">
        <w:t xml:space="preserve">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proofErr w:type="gramStart"/>
      <w:r w:rsidRPr="00B17986">
        <w:rPr>
          <w:sz w:val="20"/>
          <w:szCs w:val="20"/>
        </w:rPr>
        <w:t>(права собственности, договора найма,</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B17986" w:rsidRPr="00B17986" w:rsidRDefault="00B17986" w:rsidP="00B17986">
      <w:pPr>
        <w:autoSpaceDE w:val="0"/>
        <w:autoSpaceDN w:val="0"/>
        <w:jc w:val="both"/>
      </w:pPr>
      <w:r w:rsidRPr="00B17986">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CE30FF">
        <w:tc>
          <w:tcPr>
            <w:tcW w:w="6124" w:type="dxa"/>
            <w:gridSpan w:val="8"/>
            <w:tcBorders>
              <w:top w:val="nil"/>
              <w:left w:val="nil"/>
              <w:bottom w:val="nil"/>
              <w:right w:val="nil"/>
            </w:tcBorders>
            <w:vAlign w:val="bottom"/>
          </w:tcPr>
          <w:p w:rsidR="00B17986" w:rsidRPr="00B17986" w:rsidRDefault="00B17986" w:rsidP="00CE30FF">
            <w:pPr>
              <w:autoSpaceDE w:val="0"/>
              <w:autoSpaceDN w:val="0"/>
              <w:ind w:firstLine="567"/>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3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425" w:type="dxa"/>
            <w:gridSpan w:val="2"/>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r>
      <w:tr w:rsidR="00B17986" w:rsidRPr="00B17986" w:rsidTr="00CE30FF">
        <w:trPr>
          <w:gridAfter w:val="11"/>
          <w:wAfter w:w="5614" w:type="dxa"/>
        </w:trPr>
        <w:tc>
          <w:tcPr>
            <w:tcW w:w="510" w:type="dxa"/>
            <w:tcBorders>
              <w:top w:val="nil"/>
              <w:left w:val="nil"/>
              <w:bottom w:val="nil"/>
              <w:right w:val="nil"/>
            </w:tcBorders>
            <w:vAlign w:val="bottom"/>
          </w:tcPr>
          <w:p w:rsidR="00B17986" w:rsidRPr="00B17986" w:rsidRDefault="00B17986" w:rsidP="00CE30FF">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3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425"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r>
      <w:tr w:rsidR="00B17986" w:rsidRPr="00B17986" w:rsidTr="00CE30FF">
        <w:trPr>
          <w:gridAfter w:val="1"/>
          <w:wAfter w:w="196" w:type="dxa"/>
        </w:trPr>
        <w:tc>
          <w:tcPr>
            <w:tcW w:w="6180" w:type="dxa"/>
            <w:gridSpan w:val="9"/>
            <w:tcBorders>
              <w:top w:val="nil"/>
              <w:left w:val="nil"/>
              <w:bottom w:val="nil"/>
              <w:right w:val="nil"/>
            </w:tcBorders>
            <w:vAlign w:val="bottom"/>
          </w:tcPr>
          <w:p w:rsidR="00B17986" w:rsidRPr="00B17986" w:rsidRDefault="00B17986" w:rsidP="00CE30FF">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645" w:type="dxa"/>
            <w:gridSpan w:val="3"/>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480" w:type="dxa"/>
            <w:tcBorders>
              <w:top w:val="nil"/>
              <w:left w:val="nil"/>
              <w:bottom w:val="nil"/>
              <w:right w:val="nil"/>
            </w:tcBorders>
            <w:vAlign w:val="bottom"/>
          </w:tcPr>
          <w:p w:rsidR="00B17986" w:rsidRPr="00B17986" w:rsidRDefault="00B17986" w:rsidP="00CE30FF">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CE30FF">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17986" w:rsidTr="00CE30FF">
        <w:tc>
          <w:tcPr>
            <w:tcW w:w="2495" w:type="dxa"/>
            <w:tcBorders>
              <w:top w:val="nil"/>
              <w:left w:val="nil"/>
              <w:bottom w:val="nil"/>
              <w:right w:val="nil"/>
            </w:tcBorders>
            <w:vAlign w:val="bottom"/>
          </w:tcPr>
          <w:p w:rsidR="00B17986" w:rsidRPr="00B17986" w:rsidRDefault="00B17986" w:rsidP="00CE30FF">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4"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142" w:type="dxa"/>
            <w:tcBorders>
              <w:top w:val="nil"/>
              <w:left w:val="nil"/>
              <w:bottom w:val="nil"/>
              <w:right w:val="nil"/>
            </w:tcBorders>
            <w:vAlign w:val="bottom"/>
          </w:tcPr>
          <w:p w:rsidR="00B17986" w:rsidRPr="00B17986" w:rsidRDefault="00B17986" w:rsidP="00CE30FF">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709" w:type="dxa"/>
            <w:tcBorders>
              <w:top w:val="nil"/>
              <w:left w:val="nil"/>
              <w:bottom w:val="nil"/>
              <w:right w:val="nil"/>
            </w:tcBorders>
            <w:vAlign w:val="bottom"/>
          </w:tcPr>
          <w:p w:rsidR="00B17986" w:rsidRPr="00B17986" w:rsidRDefault="00B17986" w:rsidP="00CE30FF">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142" w:type="dxa"/>
            <w:tcBorders>
              <w:top w:val="nil"/>
              <w:left w:val="nil"/>
              <w:bottom w:val="nil"/>
              <w:right w:val="nil"/>
            </w:tcBorders>
            <w:vAlign w:val="bottom"/>
          </w:tcPr>
          <w:p w:rsidR="00B17986" w:rsidRPr="00B17986" w:rsidRDefault="00B17986" w:rsidP="00CE30FF">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17986" w:rsidTr="00CE30FF">
        <w:tc>
          <w:tcPr>
            <w:tcW w:w="595" w:type="dxa"/>
          </w:tcPr>
          <w:p w:rsidR="00B17986" w:rsidRPr="00B17986" w:rsidRDefault="00B17986" w:rsidP="00CE30FF">
            <w:pPr>
              <w:autoSpaceDE w:val="0"/>
              <w:autoSpaceDN w:val="0"/>
              <w:jc w:val="center"/>
            </w:pPr>
            <w:r w:rsidRPr="00B17986">
              <w:t>№</w:t>
            </w:r>
            <w:r w:rsidRPr="00B17986">
              <w:br/>
            </w:r>
            <w:proofErr w:type="spellStart"/>
            <w:proofErr w:type="gramStart"/>
            <w:r w:rsidRPr="00B17986">
              <w:t>п</w:t>
            </w:r>
            <w:proofErr w:type="spellEnd"/>
            <w:proofErr w:type="gramEnd"/>
            <w:r w:rsidRPr="00B17986">
              <w:t>/</w:t>
            </w:r>
            <w:proofErr w:type="spellStart"/>
            <w:r w:rsidRPr="00B17986">
              <w:t>п</w:t>
            </w:r>
            <w:proofErr w:type="spellEnd"/>
          </w:p>
        </w:tc>
        <w:tc>
          <w:tcPr>
            <w:tcW w:w="2977" w:type="dxa"/>
          </w:tcPr>
          <w:p w:rsidR="00B17986" w:rsidRPr="00B17986" w:rsidRDefault="00B17986" w:rsidP="00CE30FF">
            <w:pPr>
              <w:autoSpaceDE w:val="0"/>
              <w:autoSpaceDN w:val="0"/>
              <w:jc w:val="center"/>
            </w:pPr>
            <w:r w:rsidRPr="00B17986">
              <w:t>Фамилия, имя, отчество</w:t>
            </w:r>
          </w:p>
        </w:tc>
        <w:tc>
          <w:tcPr>
            <w:tcW w:w="2552" w:type="dxa"/>
          </w:tcPr>
          <w:p w:rsidR="00B17986" w:rsidRPr="00B17986" w:rsidRDefault="00B17986" w:rsidP="00CE30FF">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CE30FF">
            <w:pPr>
              <w:autoSpaceDE w:val="0"/>
              <w:autoSpaceDN w:val="0"/>
              <w:jc w:val="center"/>
            </w:pPr>
            <w:r w:rsidRPr="00B17986">
              <w:t>Подпись *</w:t>
            </w:r>
          </w:p>
        </w:tc>
        <w:tc>
          <w:tcPr>
            <w:tcW w:w="2027" w:type="dxa"/>
          </w:tcPr>
          <w:p w:rsidR="00B17986" w:rsidRPr="00B17986" w:rsidRDefault="00B17986" w:rsidP="00CE30FF">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B17986" w:rsidRPr="00B17986" w:rsidTr="00CE30FF">
        <w:tc>
          <w:tcPr>
            <w:tcW w:w="595" w:type="dxa"/>
            <w:vAlign w:val="bottom"/>
          </w:tcPr>
          <w:p w:rsidR="00B17986" w:rsidRPr="00B17986" w:rsidRDefault="00B17986" w:rsidP="00CE30FF">
            <w:pPr>
              <w:autoSpaceDE w:val="0"/>
              <w:autoSpaceDN w:val="0"/>
              <w:jc w:val="center"/>
            </w:pPr>
            <w:r w:rsidRPr="00B17986">
              <w:t>1</w:t>
            </w:r>
          </w:p>
        </w:tc>
        <w:tc>
          <w:tcPr>
            <w:tcW w:w="2977" w:type="dxa"/>
            <w:vAlign w:val="bottom"/>
          </w:tcPr>
          <w:p w:rsidR="00B17986" w:rsidRPr="00B17986" w:rsidRDefault="00B17986" w:rsidP="00CE30FF">
            <w:pPr>
              <w:autoSpaceDE w:val="0"/>
              <w:autoSpaceDN w:val="0"/>
              <w:jc w:val="center"/>
            </w:pPr>
            <w:r w:rsidRPr="00B17986">
              <w:t>2</w:t>
            </w:r>
          </w:p>
        </w:tc>
        <w:tc>
          <w:tcPr>
            <w:tcW w:w="2552" w:type="dxa"/>
            <w:vAlign w:val="bottom"/>
          </w:tcPr>
          <w:p w:rsidR="00B17986" w:rsidRPr="00B17986" w:rsidRDefault="00B17986" w:rsidP="00CE30FF">
            <w:pPr>
              <w:autoSpaceDE w:val="0"/>
              <w:autoSpaceDN w:val="0"/>
              <w:jc w:val="center"/>
            </w:pPr>
            <w:r w:rsidRPr="00B17986">
              <w:t>3</w:t>
            </w:r>
          </w:p>
        </w:tc>
        <w:tc>
          <w:tcPr>
            <w:tcW w:w="1800" w:type="dxa"/>
            <w:vAlign w:val="bottom"/>
          </w:tcPr>
          <w:p w:rsidR="00B17986" w:rsidRPr="00B17986" w:rsidRDefault="00B17986" w:rsidP="00CE30FF">
            <w:pPr>
              <w:autoSpaceDE w:val="0"/>
              <w:autoSpaceDN w:val="0"/>
              <w:jc w:val="center"/>
            </w:pPr>
            <w:r w:rsidRPr="00B17986">
              <w:t>4</w:t>
            </w:r>
          </w:p>
        </w:tc>
        <w:tc>
          <w:tcPr>
            <w:tcW w:w="2027" w:type="dxa"/>
            <w:vAlign w:val="bottom"/>
          </w:tcPr>
          <w:p w:rsidR="00B17986" w:rsidRPr="00B17986" w:rsidRDefault="00B17986" w:rsidP="00CE30FF">
            <w:pPr>
              <w:autoSpaceDE w:val="0"/>
              <w:autoSpaceDN w:val="0"/>
              <w:jc w:val="center"/>
            </w:pPr>
            <w:r w:rsidRPr="00B17986">
              <w:t>5</w:t>
            </w:r>
          </w:p>
        </w:tc>
      </w:tr>
      <w:tr w:rsidR="00B17986" w:rsidRPr="00B17986" w:rsidTr="00CE30FF">
        <w:tc>
          <w:tcPr>
            <w:tcW w:w="595" w:type="dxa"/>
          </w:tcPr>
          <w:p w:rsidR="00B17986" w:rsidRPr="00B17986" w:rsidRDefault="00B17986" w:rsidP="00CE30FF">
            <w:pPr>
              <w:autoSpaceDE w:val="0"/>
              <w:autoSpaceDN w:val="0"/>
              <w:jc w:val="center"/>
            </w:pPr>
          </w:p>
        </w:tc>
        <w:tc>
          <w:tcPr>
            <w:tcW w:w="2977" w:type="dxa"/>
          </w:tcPr>
          <w:p w:rsidR="00B17986" w:rsidRPr="00B17986" w:rsidRDefault="00B17986" w:rsidP="00CE30FF">
            <w:pPr>
              <w:autoSpaceDE w:val="0"/>
              <w:autoSpaceDN w:val="0"/>
            </w:pPr>
          </w:p>
        </w:tc>
        <w:tc>
          <w:tcPr>
            <w:tcW w:w="2552" w:type="dxa"/>
          </w:tcPr>
          <w:p w:rsidR="00B17986" w:rsidRPr="00B17986" w:rsidRDefault="00B17986" w:rsidP="00CE30FF">
            <w:pPr>
              <w:autoSpaceDE w:val="0"/>
              <w:autoSpaceDN w:val="0"/>
            </w:pPr>
          </w:p>
        </w:tc>
        <w:tc>
          <w:tcPr>
            <w:tcW w:w="1800" w:type="dxa"/>
          </w:tcPr>
          <w:p w:rsidR="00B17986" w:rsidRPr="00B17986" w:rsidRDefault="00B17986" w:rsidP="00CE30FF">
            <w:pPr>
              <w:autoSpaceDE w:val="0"/>
              <w:autoSpaceDN w:val="0"/>
              <w:jc w:val="center"/>
            </w:pPr>
          </w:p>
        </w:tc>
        <w:tc>
          <w:tcPr>
            <w:tcW w:w="2027" w:type="dxa"/>
          </w:tcPr>
          <w:p w:rsidR="00B17986" w:rsidRPr="00B17986" w:rsidRDefault="00B17986" w:rsidP="00CE30FF">
            <w:pPr>
              <w:autoSpaceDE w:val="0"/>
              <w:autoSpaceDN w:val="0"/>
              <w:jc w:val="center"/>
            </w:pPr>
          </w:p>
        </w:tc>
      </w:tr>
      <w:tr w:rsidR="00B17986" w:rsidRPr="00B17986" w:rsidTr="00CE30FF">
        <w:tc>
          <w:tcPr>
            <w:tcW w:w="595" w:type="dxa"/>
          </w:tcPr>
          <w:p w:rsidR="00B17986" w:rsidRPr="00B17986" w:rsidRDefault="00B17986" w:rsidP="00CE30FF">
            <w:pPr>
              <w:autoSpaceDE w:val="0"/>
              <w:autoSpaceDN w:val="0"/>
              <w:jc w:val="center"/>
            </w:pPr>
          </w:p>
        </w:tc>
        <w:tc>
          <w:tcPr>
            <w:tcW w:w="2977" w:type="dxa"/>
          </w:tcPr>
          <w:p w:rsidR="00B17986" w:rsidRPr="00B17986" w:rsidRDefault="00B17986" w:rsidP="00CE30FF">
            <w:pPr>
              <w:autoSpaceDE w:val="0"/>
              <w:autoSpaceDN w:val="0"/>
            </w:pPr>
          </w:p>
        </w:tc>
        <w:tc>
          <w:tcPr>
            <w:tcW w:w="2552" w:type="dxa"/>
          </w:tcPr>
          <w:p w:rsidR="00B17986" w:rsidRPr="00B17986" w:rsidRDefault="00B17986" w:rsidP="00CE30FF">
            <w:pPr>
              <w:autoSpaceDE w:val="0"/>
              <w:autoSpaceDN w:val="0"/>
            </w:pPr>
          </w:p>
        </w:tc>
        <w:tc>
          <w:tcPr>
            <w:tcW w:w="1800" w:type="dxa"/>
          </w:tcPr>
          <w:p w:rsidR="00B17986" w:rsidRPr="00B17986" w:rsidRDefault="00B17986" w:rsidP="00CE30FF">
            <w:pPr>
              <w:autoSpaceDE w:val="0"/>
              <w:autoSpaceDN w:val="0"/>
              <w:jc w:val="center"/>
            </w:pPr>
          </w:p>
        </w:tc>
        <w:tc>
          <w:tcPr>
            <w:tcW w:w="2027" w:type="dxa"/>
          </w:tcPr>
          <w:p w:rsidR="00B17986" w:rsidRPr="00B17986" w:rsidRDefault="00B17986" w:rsidP="00CE30FF">
            <w:pPr>
              <w:autoSpaceDE w:val="0"/>
              <w:autoSpaceDN w:val="0"/>
              <w:jc w:val="center"/>
            </w:pPr>
          </w:p>
        </w:tc>
      </w:tr>
      <w:tr w:rsidR="00B17986" w:rsidRPr="00B17986" w:rsidTr="00CE30FF">
        <w:tc>
          <w:tcPr>
            <w:tcW w:w="595" w:type="dxa"/>
          </w:tcPr>
          <w:p w:rsidR="00B17986" w:rsidRPr="00B17986" w:rsidRDefault="00B17986" w:rsidP="00CE30FF">
            <w:pPr>
              <w:autoSpaceDE w:val="0"/>
              <w:autoSpaceDN w:val="0"/>
              <w:jc w:val="center"/>
            </w:pPr>
          </w:p>
        </w:tc>
        <w:tc>
          <w:tcPr>
            <w:tcW w:w="2977" w:type="dxa"/>
          </w:tcPr>
          <w:p w:rsidR="00B17986" w:rsidRPr="00B17986" w:rsidRDefault="00B17986" w:rsidP="00CE30FF">
            <w:pPr>
              <w:autoSpaceDE w:val="0"/>
              <w:autoSpaceDN w:val="0"/>
            </w:pPr>
          </w:p>
        </w:tc>
        <w:tc>
          <w:tcPr>
            <w:tcW w:w="2552" w:type="dxa"/>
          </w:tcPr>
          <w:p w:rsidR="00B17986" w:rsidRPr="00B17986" w:rsidRDefault="00B17986" w:rsidP="00CE30FF">
            <w:pPr>
              <w:autoSpaceDE w:val="0"/>
              <w:autoSpaceDN w:val="0"/>
            </w:pPr>
          </w:p>
        </w:tc>
        <w:tc>
          <w:tcPr>
            <w:tcW w:w="1800" w:type="dxa"/>
          </w:tcPr>
          <w:p w:rsidR="00B17986" w:rsidRPr="00B17986" w:rsidRDefault="00B17986" w:rsidP="00CE30FF">
            <w:pPr>
              <w:autoSpaceDE w:val="0"/>
              <w:autoSpaceDN w:val="0"/>
              <w:jc w:val="center"/>
            </w:pPr>
          </w:p>
        </w:tc>
        <w:tc>
          <w:tcPr>
            <w:tcW w:w="2027" w:type="dxa"/>
          </w:tcPr>
          <w:p w:rsidR="00B17986" w:rsidRPr="00B17986" w:rsidRDefault="00B17986" w:rsidP="00CE30FF">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proofErr w:type="gramStart"/>
      <w:r w:rsidRPr="00B17986">
        <w:rPr>
          <w:sz w:val="20"/>
          <w:szCs w:val="20"/>
        </w:rPr>
        <w:lastRenderedPageBreak/>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B17986" w:rsidRPr="00B17986" w:rsidTr="00CE30FF">
        <w:tc>
          <w:tcPr>
            <w:tcW w:w="7399"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426" w:type="dxa"/>
            <w:tcBorders>
              <w:top w:val="nil"/>
              <w:left w:val="nil"/>
              <w:bottom w:val="nil"/>
              <w:right w:val="nil"/>
            </w:tcBorders>
            <w:vAlign w:val="bottom"/>
          </w:tcPr>
          <w:p w:rsidR="00B17986" w:rsidRPr="00B17986" w:rsidRDefault="00B17986" w:rsidP="00CE30FF">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992"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листах</w:t>
            </w:r>
            <w:proofErr w:type="gramEnd"/>
            <w:r w:rsidRPr="00B17986">
              <w:t>;</w:t>
            </w:r>
          </w:p>
        </w:tc>
      </w:tr>
      <w:tr w:rsidR="00B17986" w:rsidRPr="00B17986" w:rsidTr="00CE30FF">
        <w:tc>
          <w:tcPr>
            <w:tcW w:w="7399"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CE30FF">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CE30FF">
        <w:tc>
          <w:tcPr>
            <w:tcW w:w="170"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4"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6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850"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r>
      <w:tr w:rsidR="00B17986" w:rsidRPr="00B17986" w:rsidTr="00CE30FF">
        <w:tc>
          <w:tcPr>
            <w:tcW w:w="17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CE30FF">
        <w:tc>
          <w:tcPr>
            <w:tcW w:w="170"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4"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6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850"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r>
      <w:tr w:rsidR="00B17986" w:rsidRPr="00B17986" w:rsidTr="00CE30FF">
        <w:tc>
          <w:tcPr>
            <w:tcW w:w="17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CE30FF">
        <w:tc>
          <w:tcPr>
            <w:tcW w:w="170"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4"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6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850"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r>
      <w:tr w:rsidR="00B17986" w:rsidRPr="00B17986" w:rsidTr="00CE30FF">
        <w:tc>
          <w:tcPr>
            <w:tcW w:w="17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CE30FF">
        <w:tc>
          <w:tcPr>
            <w:tcW w:w="170"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4"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6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850"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r>
      <w:tr w:rsidR="00B17986" w:rsidRPr="00B17986" w:rsidTr="00CE30FF">
        <w:tc>
          <w:tcPr>
            <w:tcW w:w="17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63227B">
      <w:pPr>
        <w:autoSpaceDE w:val="0"/>
        <w:autoSpaceDN w:val="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17986" w:rsidTr="00CE30FF">
        <w:trPr>
          <w:trHeight w:val="399"/>
        </w:trPr>
        <w:tc>
          <w:tcPr>
            <w:tcW w:w="4996" w:type="dxa"/>
            <w:tcBorders>
              <w:top w:val="nil"/>
              <w:left w:val="nil"/>
              <w:bottom w:val="nil"/>
              <w:right w:val="nil"/>
            </w:tcBorders>
            <w:vAlign w:val="bottom"/>
          </w:tcPr>
          <w:p w:rsidR="00B17986" w:rsidRPr="00B17986" w:rsidRDefault="00B17986" w:rsidP="0063227B">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63227B">
            <w:pPr>
              <w:autoSpaceDE w:val="0"/>
              <w:autoSpaceDN w:val="0"/>
              <w:jc w:val="center"/>
            </w:pPr>
          </w:p>
        </w:tc>
        <w:tc>
          <w:tcPr>
            <w:tcW w:w="330" w:type="dxa"/>
            <w:tcBorders>
              <w:top w:val="nil"/>
              <w:left w:val="nil"/>
              <w:bottom w:val="nil"/>
              <w:right w:val="nil"/>
            </w:tcBorders>
            <w:vAlign w:val="bottom"/>
          </w:tcPr>
          <w:p w:rsidR="00B17986" w:rsidRPr="00B17986" w:rsidRDefault="00B17986" w:rsidP="0063227B">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63227B">
            <w:pPr>
              <w:autoSpaceDE w:val="0"/>
              <w:autoSpaceDN w:val="0"/>
              <w:jc w:val="center"/>
            </w:pPr>
          </w:p>
        </w:tc>
        <w:tc>
          <w:tcPr>
            <w:tcW w:w="626" w:type="dxa"/>
            <w:tcBorders>
              <w:top w:val="nil"/>
              <w:left w:val="nil"/>
              <w:bottom w:val="nil"/>
              <w:right w:val="nil"/>
            </w:tcBorders>
            <w:vAlign w:val="bottom"/>
          </w:tcPr>
          <w:p w:rsidR="00B17986" w:rsidRPr="00B17986" w:rsidRDefault="00B17986" w:rsidP="0063227B">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63227B">
            <w:pPr>
              <w:autoSpaceDE w:val="0"/>
              <w:autoSpaceDN w:val="0"/>
            </w:pPr>
          </w:p>
        </w:tc>
        <w:tc>
          <w:tcPr>
            <w:tcW w:w="433" w:type="dxa"/>
            <w:tcBorders>
              <w:top w:val="nil"/>
              <w:left w:val="nil"/>
              <w:bottom w:val="nil"/>
              <w:right w:val="nil"/>
            </w:tcBorders>
            <w:vAlign w:val="bottom"/>
          </w:tcPr>
          <w:p w:rsidR="00B17986" w:rsidRPr="00B17986" w:rsidRDefault="00B17986" w:rsidP="0063227B">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17986" w:rsidTr="00CE30FF">
        <w:tc>
          <w:tcPr>
            <w:tcW w:w="4281" w:type="dxa"/>
            <w:tcBorders>
              <w:top w:val="nil"/>
              <w:left w:val="nil"/>
              <w:bottom w:val="nil"/>
              <w:right w:val="nil"/>
            </w:tcBorders>
            <w:vAlign w:val="bottom"/>
          </w:tcPr>
          <w:p w:rsidR="00B17986" w:rsidRPr="00B17986" w:rsidRDefault="00B17986" w:rsidP="00CE30FF">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37" w:type="dxa"/>
            <w:tcBorders>
              <w:top w:val="nil"/>
              <w:left w:val="nil"/>
              <w:bottom w:val="nil"/>
              <w:right w:val="nil"/>
            </w:tcBorders>
            <w:vAlign w:val="bottom"/>
          </w:tcPr>
          <w:p w:rsidR="00B17986" w:rsidRPr="00B17986" w:rsidRDefault="00B17986" w:rsidP="00CE30FF">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1477"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17986" w:rsidTr="00CE30FF">
        <w:tc>
          <w:tcPr>
            <w:tcW w:w="4281" w:type="dxa"/>
            <w:tcBorders>
              <w:top w:val="nil"/>
              <w:left w:val="nil"/>
              <w:bottom w:val="nil"/>
              <w:right w:val="nil"/>
            </w:tcBorders>
            <w:vAlign w:val="bottom"/>
          </w:tcPr>
          <w:p w:rsidR="00B17986" w:rsidRPr="00B17986" w:rsidRDefault="00B17986" w:rsidP="00CE30FF">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37" w:type="dxa"/>
            <w:tcBorders>
              <w:top w:val="nil"/>
              <w:left w:val="nil"/>
              <w:bottom w:val="nil"/>
              <w:right w:val="nil"/>
            </w:tcBorders>
            <w:vAlign w:val="bottom"/>
          </w:tcPr>
          <w:p w:rsidR="00B17986" w:rsidRPr="00B17986" w:rsidRDefault="00B17986" w:rsidP="00CE30FF">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371"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B17986" w:rsidRPr="00B17986" w:rsidTr="00CE30FF">
        <w:tc>
          <w:tcPr>
            <w:tcW w:w="4706"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1276" w:type="dxa"/>
            <w:tcBorders>
              <w:top w:val="nil"/>
              <w:left w:val="nil"/>
              <w:bottom w:val="nil"/>
              <w:right w:val="nil"/>
            </w:tcBorders>
            <w:vAlign w:val="bottom"/>
          </w:tcPr>
          <w:p w:rsidR="00B17986" w:rsidRPr="00B17986" w:rsidRDefault="00B17986" w:rsidP="00CE30FF">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r>
      <w:tr w:rsidR="00B17986" w:rsidRPr="00B17986" w:rsidTr="00CE30FF">
        <w:tc>
          <w:tcPr>
            <w:tcW w:w="4706"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pStyle w:val="ConsPlusNormal"/>
        <w:ind w:firstLine="8364"/>
        <w:outlineLvl w:val="1"/>
        <w:rPr>
          <w:rFonts w:ascii="Times New Roman" w:hAnsi="Times New Roman" w:cs="Times New Roman"/>
        </w:rPr>
      </w:pPr>
      <w:r w:rsidRPr="00B17986">
        <w:rPr>
          <w:rFonts w:ascii="Times New Roman" w:hAnsi="Times New Roman" w:cs="Times New Roman"/>
        </w:rPr>
        <w:lastRenderedPageBreak/>
        <w:t>Приложение  2</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предоставления муниципальной услуги</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«Согласование проведения переустройства</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и (или) перепланировки помещения</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в многоквартирном доме»</w:t>
      </w:r>
    </w:p>
    <w:p w:rsidR="00B17986" w:rsidRPr="00B17986" w:rsidRDefault="00B17986" w:rsidP="00B17986">
      <w:pPr>
        <w:tabs>
          <w:tab w:val="left" w:pos="7951"/>
        </w:tabs>
      </w:pPr>
    </w:p>
    <w:p w:rsidR="00B17986" w:rsidRPr="00B17986" w:rsidRDefault="00B17986" w:rsidP="00B17986">
      <w:pPr>
        <w:autoSpaceDE w:val="0"/>
        <w:autoSpaceDN w:val="0"/>
        <w:ind w:left="6521"/>
        <w:jc w:val="center"/>
      </w:pPr>
      <w:r w:rsidRPr="00B17986">
        <w:t>УТВЕРЖДЕНА</w:t>
      </w:r>
    </w:p>
    <w:p w:rsidR="00B17986" w:rsidRPr="00B17986" w:rsidRDefault="00B17986" w:rsidP="00B17986">
      <w:pPr>
        <w:autoSpaceDE w:val="0"/>
        <w:autoSpaceDN w:val="0"/>
        <w:ind w:left="6521"/>
        <w:jc w:val="center"/>
      </w:pPr>
      <w:r w:rsidRPr="00B17986">
        <w:t>Постановлением Правительства Российской Федерации</w:t>
      </w:r>
      <w:r w:rsidRPr="00B17986">
        <w:br/>
        <w:t>от 28.04.2005 № 266</w:t>
      </w:r>
    </w:p>
    <w:p w:rsidR="00B17986" w:rsidRPr="00B17986" w:rsidRDefault="00B17986" w:rsidP="00B17986">
      <w:pPr>
        <w:autoSpaceDE w:val="0"/>
        <w:autoSpaceDN w:val="0"/>
        <w:spacing w:before="120"/>
        <w:ind w:left="6379"/>
        <w:rPr>
          <w:sz w:val="20"/>
          <w:szCs w:val="20"/>
        </w:rPr>
      </w:pPr>
      <w:r w:rsidRPr="00B17986">
        <w:rPr>
          <w:sz w:val="20"/>
          <w:szCs w:val="20"/>
        </w:rPr>
        <w:t>(в ред. Постановления Правительства РФ</w:t>
      </w:r>
      <w:r w:rsidRPr="00B17986">
        <w:rPr>
          <w:sz w:val="20"/>
          <w:szCs w:val="20"/>
        </w:rPr>
        <w:br/>
        <w:t>от 21.09.2005 №578)</w:t>
      </w:r>
    </w:p>
    <w:p w:rsidR="00B17986" w:rsidRPr="00B17986" w:rsidRDefault="00B17986" w:rsidP="00B17986">
      <w:pPr>
        <w:autoSpaceDE w:val="0"/>
        <w:autoSpaceDN w:val="0"/>
        <w:spacing w:before="600" w:after="360"/>
        <w:jc w:val="center"/>
        <w:rPr>
          <w:b/>
          <w:bCs/>
          <w:sz w:val="26"/>
          <w:szCs w:val="26"/>
        </w:rPr>
      </w:pPr>
      <w:r w:rsidRPr="00B17986">
        <w:rPr>
          <w:b/>
          <w:bCs/>
          <w:sz w:val="26"/>
          <w:szCs w:val="26"/>
        </w:rPr>
        <w:t>Форма документа, подтверждающего принятие решения</w:t>
      </w:r>
      <w:r w:rsidRPr="00B17986">
        <w:rPr>
          <w:b/>
          <w:bCs/>
          <w:sz w:val="26"/>
          <w:szCs w:val="26"/>
        </w:rPr>
        <w:br/>
        <w:t>о согласовании переустройства и (или) перепланировки</w:t>
      </w:r>
      <w:r w:rsidRPr="00B17986">
        <w:rPr>
          <w:b/>
          <w:bCs/>
          <w:sz w:val="26"/>
          <w:szCs w:val="26"/>
        </w:rPr>
        <w:br/>
        <w:t>жилого помещения</w:t>
      </w:r>
    </w:p>
    <w:p w:rsidR="00B17986" w:rsidRPr="00B17986" w:rsidRDefault="00B17986" w:rsidP="00B17986">
      <w:pPr>
        <w:autoSpaceDE w:val="0"/>
        <w:autoSpaceDN w:val="0"/>
      </w:pPr>
      <w:r w:rsidRPr="00B17986">
        <w:t>(Бланк органа,</w:t>
      </w:r>
      <w:r w:rsidRPr="00B17986">
        <w:br/>
        <w:t>осуществляющего</w:t>
      </w:r>
      <w:r w:rsidRPr="00B17986">
        <w:br/>
        <w:t>согласование)</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CE30FF">
        <w:tc>
          <w:tcPr>
            <w:tcW w:w="6549"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193"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CE30FF">
            <w:pPr>
              <w:autoSpaceDE w:val="0"/>
              <w:autoSpaceDN w:val="0"/>
            </w:pPr>
            <w:r w:rsidRPr="00B17986">
              <w:t>занимаемых (принадлежащих)</w:t>
            </w:r>
          </w:p>
        </w:tc>
      </w:tr>
      <w:tr w:rsidR="00B17986" w:rsidRPr="00B17986" w:rsidTr="00CE30FF">
        <w:tc>
          <w:tcPr>
            <w:tcW w:w="6549"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CE30FF">
        <w:tc>
          <w:tcPr>
            <w:tcW w:w="5500" w:type="dxa"/>
            <w:gridSpan w:val="8"/>
            <w:tcBorders>
              <w:top w:val="nil"/>
              <w:left w:val="nil"/>
              <w:bottom w:val="nil"/>
              <w:right w:val="nil"/>
            </w:tcBorders>
            <w:vAlign w:val="bottom"/>
          </w:tcPr>
          <w:p w:rsidR="00B17986" w:rsidRPr="00B17986" w:rsidRDefault="00B17986" w:rsidP="00CE30FF">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3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371" w:type="dxa"/>
            <w:gridSpan w:val="2"/>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r>
      <w:tr w:rsidR="00B17986" w:rsidRPr="00B17986" w:rsidTr="00CE30FF">
        <w:trPr>
          <w:gridAfter w:val="11"/>
          <w:wAfter w:w="4992" w:type="dxa"/>
        </w:trPr>
        <w:tc>
          <w:tcPr>
            <w:tcW w:w="510" w:type="dxa"/>
            <w:tcBorders>
              <w:top w:val="nil"/>
              <w:left w:val="nil"/>
              <w:bottom w:val="nil"/>
              <w:right w:val="nil"/>
            </w:tcBorders>
            <w:vAlign w:val="bottom"/>
          </w:tcPr>
          <w:p w:rsidR="00B17986" w:rsidRPr="00B17986" w:rsidRDefault="00B17986" w:rsidP="00CE30FF">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3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425"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r>
      <w:tr w:rsidR="00B17986" w:rsidRPr="00B17986" w:rsidTr="00CE30FF">
        <w:trPr>
          <w:gridAfter w:val="1"/>
          <w:wAfter w:w="142" w:type="dxa"/>
        </w:trPr>
        <w:tc>
          <w:tcPr>
            <w:tcW w:w="5557" w:type="dxa"/>
            <w:gridSpan w:val="9"/>
            <w:tcBorders>
              <w:top w:val="nil"/>
              <w:left w:val="nil"/>
              <w:bottom w:val="nil"/>
              <w:right w:val="nil"/>
            </w:tcBorders>
            <w:vAlign w:val="bottom"/>
          </w:tcPr>
          <w:p w:rsidR="00B17986" w:rsidRPr="00B17986" w:rsidRDefault="00B17986" w:rsidP="00CE30FF">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480" w:type="dxa"/>
            <w:tcBorders>
              <w:top w:val="nil"/>
              <w:left w:val="nil"/>
              <w:bottom w:val="nil"/>
              <w:right w:val="nil"/>
            </w:tcBorders>
            <w:vAlign w:val="bottom"/>
          </w:tcPr>
          <w:p w:rsidR="00B17986" w:rsidRPr="00B17986" w:rsidRDefault="00B17986" w:rsidP="00CE30FF">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CE30FF">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CE30FF">
        <w:trPr>
          <w:cantSplit/>
        </w:trPr>
        <w:tc>
          <w:tcPr>
            <w:tcW w:w="1219" w:type="dxa"/>
            <w:tcBorders>
              <w:top w:val="nil"/>
              <w:left w:val="nil"/>
              <w:bottom w:val="nil"/>
              <w:right w:val="nil"/>
            </w:tcBorders>
            <w:vAlign w:val="bottom"/>
          </w:tcPr>
          <w:p w:rsidR="00B17986" w:rsidRPr="00B17986" w:rsidRDefault="00B17986" w:rsidP="00CE30FF">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4"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67" w:type="dxa"/>
            <w:tcBorders>
              <w:top w:val="nil"/>
              <w:left w:val="nil"/>
              <w:bottom w:val="nil"/>
              <w:right w:val="nil"/>
            </w:tcBorders>
            <w:vAlign w:val="bottom"/>
          </w:tcPr>
          <w:p w:rsidR="00B17986" w:rsidRPr="00B17986" w:rsidRDefault="00B17986" w:rsidP="00CE30FF">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425" w:type="dxa"/>
            <w:tcBorders>
              <w:top w:val="nil"/>
              <w:left w:val="nil"/>
              <w:bottom w:val="nil"/>
              <w:right w:val="nil"/>
            </w:tcBorders>
            <w:vAlign w:val="bottom"/>
          </w:tcPr>
          <w:p w:rsidR="00B17986" w:rsidRPr="00B17986" w:rsidRDefault="00B17986" w:rsidP="00CE30FF">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1701" w:type="dxa"/>
            <w:vMerge w:val="restart"/>
            <w:tcBorders>
              <w:top w:val="nil"/>
              <w:left w:val="nil"/>
              <w:bottom w:val="nil"/>
              <w:right w:val="nil"/>
            </w:tcBorders>
          </w:tcPr>
          <w:p w:rsidR="00B17986" w:rsidRPr="00B17986" w:rsidRDefault="00B17986" w:rsidP="00CE30FF">
            <w:pPr>
              <w:autoSpaceDE w:val="0"/>
              <w:autoSpaceDN w:val="0"/>
              <w:ind w:left="57"/>
            </w:pPr>
            <w:r w:rsidRPr="00B17986">
              <w:t>(заполняется</w:t>
            </w:r>
            <w:r w:rsidRPr="00B17986">
              <w:br/>
              <w:t>в случае получения решения лично)</w:t>
            </w:r>
          </w:p>
        </w:tc>
      </w:tr>
      <w:tr w:rsidR="00B17986" w:rsidRPr="00B17986" w:rsidTr="00CE30FF">
        <w:trPr>
          <w:cantSplit/>
        </w:trPr>
        <w:tc>
          <w:tcPr>
            <w:tcW w:w="1219"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3119" w:type="dxa"/>
            <w:tcBorders>
              <w:top w:val="nil"/>
              <w:left w:val="nil"/>
              <w:bottom w:val="nil"/>
              <w:right w:val="nil"/>
            </w:tcBorders>
          </w:tcPr>
          <w:p w:rsidR="00B17986" w:rsidRPr="00B17986" w:rsidRDefault="00B17986" w:rsidP="00CE30FF">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CE30FF">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CE30FF">
        <w:tc>
          <w:tcPr>
            <w:tcW w:w="4621" w:type="dxa"/>
            <w:tcBorders>
              <w:top w:val="nil"/>
              <w:left w:val="nil"/>
              <w:bottom w:val="nil"/>
              <w:right w:val="nil"/>
            </w:tcBorders>
            <w:vAlign w:val="bottom"/>
          </w:tcPr>
          <w:p w:rsidR="00B17986" w:rsidRPr="00B17986" w:rsidRDefault="00B17986" w:rsidP="00CE30FF">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4"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6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425"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r>
      <w:tr w:rsidR="00B17986" w:rsidRPr="00B17986" w:rsidTr="00CE30FF">
        <w:tc>
          <w:tcPr>
            <w:tcW w:w="4621" w:type="dxa"/>
            <w:tcBorders>
              <w:top w:val="nil"/>
              <w:left w:val="nil"/>
              <w:bottom w:val="nil"/>
              <w:right w:val="nil"/>
            </w:tcBorders>
            <w:vAlign w:val="bottom"/>
          </w:tcPr>
          <w:p w:rsidR="00B17986" w:rsidRPr="00B17986" w:rsidRDefault="00B17986" w:rsidP="00CE30FF">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CE30FF">
            <w:pPr>
              <w:autoSpaceDE w:val="0"/>
              <w:autoSpaceDN w:val="0"/>
            </w:pPr>
          </w:p>
        </w:tc>
        <w:tc>
          <w:tcPr>
            <w:tcW w:w="284" w:type="dxa"/>
            <w:tcBorders>
              <w:top w:val="nil"/>
              <w:left w:val="nil"/>
              <w:bottom w:val="nil"/>
              <w:right w:val="nil"/>
            </w:tcBorders>
            <w:vAlign w:val="bottom"/>
          </w:tcPr>
          <w:p w:rsidR="00B17986" w:rsidRPr="00B17986" w:rsidRDefault="00B17986" w:rsidP="00CE30FF">
            <w:pPr>
              <w:autoSpaceDE w:val="0"/>
              <w:autoSpaceDN w:val="0"/>
            </w:pPr>
          </w:p>
        </w:tc>
        <w:tc>
          <w:tcPr>
            <w:tcW w:w="1984" w:type="dxa"/>
            <w:tcBorders>
              <w:top w:val="nil"/>
              <w:left w:val="nil"/>
              <w:bottom w:val="nil"/>
              <w:right w:val="nil"/>
            </w:tcBorders>
            <w:vAlign w:val="bottom"/>
          </w:tcPr>
          <w:p w:rsidR="00B17986" w:rsidRPr="00B17986" w:rsidRDefault="00B17986" w:rsidP="00CE30FF">
            <w:pPr>
              <w:autoSpaceDE w:val="0"/>
              <w:autoSpaceDN w:val="0"/>
            </w:pPr>
          </w:p>
        </w:tc>
        <w:tc>
          <w:tcPr>
            <w:tcW w:w="567" w:type="dxa"/>
            <w:tcBorders>
              <w:top w:val="nil"/>
              <w:left w:val="nil"/>
              <w:bottom w:val="nil"/>
              <w:right w:val="nil"/>
            </w:tcBorders>
            <w:vAlign w:val="bottom"/>
          </w:tcPr>
          <w:p w:rsidR="00B17986" w:rsidRPr="00B17986" w:rsidRDefault="00B17986" w:rsidP="00CE30FF">
            <w:pPr>
              <w:autoSpaceDE w:val="0"/>
              <w:autoSpaceDN w:val="0"/>
            </w:pPr>
          </w:p>
        </w:tc>
        <w:tc>
          <w:tcPr>
            <w:tcW w:w="284" w:type="dxa"/>
            <w:tcBorders>
              <w:top w:val="nil"/>
              <w:left w:val="nil"/>
              <w:bottom w:val="nil"/>
              <w:right w:val="nil"/>
            </w:tcBorders>
            <w:vAlign w:val="bottom"/>
          </w:tcPr>
          <w:p w:rsidR="00B17986" w:rsidRPr="00B17986" w:rsidRDefault="00B17986" w:rsidP="00CE30FF">
            <w:pPr>
              <w:autoSpaceDE w:val="0"/>
              <w:autoSpaceDN w:val="0"/>
            </w:pPr>
          </w:p>
        </w:tc>
        <w:tc>
          <w:tcPr>
            <w:tcW w:w="425" w:type="dxa"/>
            <w:tcBorders>
              <w:top w:val="nil"/>
              <w:left w:val="nil"/>
              <w:bottom w:val="nil"/>
              <w:right w:val="nil"/>
            </w:tcBorders>
            <w:vAlign w:val="bottom"/>
          </w:tcPr>
          <w:p w:rsidR="00B17986" w:rsidRPr="00B17986" w:rsidRDefault="00B17986" w:rsidP="00CE30FF">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17986"/>
    <w:p w:rsidR="00B17986" w:rsidRPr="00FC3C5B" w:rsidRDefault="00B17986" w:rsidP="00B17986">
      <w:pPr>
        <w:rPr>
          <w:color w:val="4F81BD" w:themeColor="accent1"/>
        </w:rPr>
      </w:pPr>
    </w:p>
    <w:p w:rsidR="00B17986" w:rsidRPr="00FC3C5B" w:rsidRDefault="00B17986" w:rsidP="00B17986">
      <w:pPr>
        <w:widowControl w:val="0"/>
        <w:autoSpaceDE w:val="0"/>
        <w:autoSpaceDN w:val="0"/>
        <w:adjustRightInd w:val="0"/>
        <w:jc w:val="right"/>
        <w:outlineLvl w:val="1"/>
        <w:rPr>
          <w:color w:val="4F81BD" w:themeColor="accent1"/>
        </w:rPr>
      </w:pPr>
    </w:p>
    <w:p w:rsidR="00B17986" w:rsidRPr="00FC3C5B" w:rsidRDefault="00B17986" w:rsidP="00B17986">
      <w:pPr>
        <w:rPr>
          <w:color w:val="4F81BD" w:themeColor="accent1"/>
        </w:rPr>
      </w:pPr>
      <w:r w:rsidRPr="00FC3C5B">
        <w:rPr>
          <w:color w:val="4F81BD" w:themeColor="accent1"/>
        </w:rPr>
        <w:br w:type="page"/>
      </w:r>
    </w:p>
    <w:p w:rsidR="00B17986" w:rsidRPr="00B17986" w:rsidRDefault="00B17986" w:rsidP="00B17986">
      <w:pPr>
        <w:widowControl w:val="0"/>
        <w:autoSpaceDE w:val="0"/>
        <w:autoSpaceDN w:val="0"/>
        <w:adjustRightInd w:val="0"/>
        <w:jc w:val="right"/>
        <w:outlineLvl w:val="1"/>
      </w:pPr>
      <w:r w:rsidRPr="00B17986">
        <w:lastRenderedPageBreak/>
        <w:t>Приложение  3</w:t>
      </w:r>
    </w:p>
    <w:p w:rsidR="00B17986" w:rsidRPr="00B17986" w:rsidRDefault="00B17986" w:rsidP="00B17986">
      <w:pPr>
        <w:widowControl w:val="0"/>
        <w:autoSpaceDE w:val="0"/>
        <w:autoSpaceDN w:val="0"/>
        <w:adjustRightInd w:val="0"/>
        <w:jc w:val="right"/>
      </w:pPr>
      <w:r w:rsidRPr="00B17986">
        <w:t>к административному регламенту</w:t>
      </w:r>
    </w:p>
    <w:p w:rsidR="00B17986" w:rsidRPr="00B17986" w:rsidRDefault="00B17986" w:rsidP="00B17986">
      <w:pPr>
        <w:widowControl w:val="0"/>
        <w:autoSpaceDE w:val="0"/>
        <w:autoSpaceDN w:val="0"/>
        <w:adjustRightInd w:val="0"/>
        <w:jc w:val="right"/>
      </w:pPr>
      <w:r w:rsidRPr="00B17986">
        <w:t>предоставления муниципальной услуги</w:t>
      </w:r>
    </w:p>
    <w:p w:rsidR="00B17986" w:rsidRPr="00B17986" w:rsidRDefault="00B17986" w:rsidP="00B17986">
      <w:pPr>
        <w:widowControl w:val="0"/>
        <w:autoSpaceDE w:val="0"/>
        <w:autoSpaceDN w:val="0"/>
        <w:adjustRightInd w:val="0"/>
        <w:jc w:val="right"/>
      </w:pPr>
      <w:r w:rsidRPr="00B17986">
        <w:t>«Согласование проведения переустройства</w:t>
      </w:r>
    </w:p>
    <w:p w:rsidR="00B17986" w:rsidRPr="00B17986" w:rsidRDefault="00B17986" w:rsidP="00B17986">
      <w:pPr>
        <w:widowControl w:val="0"/>
        <w:autoSpaceDE w:val="0"/>
        <w:autoSpaceDN w:val="0"/>
        <w:adjustRightInd w:val="0"/>
        <w:jc w:val="right"/>
      </w:pPr>
      <w:r w:rsidRPr="00B17986">
        <w:t>и (или) перепланировки помещения</w:t>
      </w:r>
    </w:p>
    <w:p w:rsidR="00B17986" w:rsidRPr="00B17986" w:rsidRDefault="00B17986" w:rsidP="00B17986">
      <w:pPr>
        <w:widowControl w:val="0"/>
        <w:autoSpaceDE w:val="0"/>
        <w:autoSpaceDN w:val="0"/>
        <w:adjustRightInd w:val="0"/>
        <w:jc w:val="right"/>
      </w:pPr>
      <w:r w:rsidRPr="00B17986">
        <w:t>в многоквартирном доме»</w:t>
      </w:r>
    </w:p>
    <w:p w:rsidR="00B17986" w:rsidRPr="00B17986" w:rsidRDefault="00B17986" w:rsidP="00B17986">
      <w:pPr>
        <w:autoSpaceDE w:val="0"/>
        <w:autoSpaceDN w:val="0"/>
        <w:spacing w:before="600" w:after="360"/>
        <w:jc w:val="center"/>
        <w:rPr>
          <w:b/>
          <w:bCs/>
          <w:sz w:val="26"/>
          <w:szCs w:val="26"/>
        </w:rPr>
      </w:pPr>
      <w:r w:rsidRPr="00B17986">
        <w:rPr>
          <w:b/>
          <w:bCs/>
          <w:sz w:val="26"/>
          <w:szCs w:val="26"/>
        </w:rPr>
        <w:t>Форма документа, подтверждающего принятие решения</w:t>
      </w:r>
      <w:r w:rsidRPr="00B17986">
        <w:rPr>
          <w:b/>
          <w:bCs/>
          <w:sz w:val="26"/>
          <w:szCs w:val="26"/>
        </w:rPr>
        <w:br/>
        <w:t>об отказе в согласовании переустройства и (или) перепланировки</w:t>
      </w:r>
      <w:r w:rsidRPr="00B17986">
        <w:rPr>
          <w:b/>
          <w:bCs/>
          <w:sz w:val="26"/>
          <w:szCs w:val="26"/>
        </w:rPr>
        <w:br/>
        <w:t>жилого помещения</w:t>
      </w:r>
    </w:p>
    <w:p w:rsidR="0063227B" w:rsidRDefault="00B17986" w:rsidP="0063227B">
      <w:pPr>
        <w:autoSpaceDE w:val="0"/>
        <w:autoSpaceDN w:val="0"/>
      </w:pPr>
      <w:r w:rsidRPr="00B17986">
        <w:t>(Бланк органа,</w:t>
      </w:r>
      <w:r w:rsidRPr="00B17986">
        <w:br/>
        <w:t>осуществляющего</w:t>
      </w:r>
      <w:r w:rsidRPr="00B17986">
        <w:br/>
        <w:t>согласование)</w:t>
      </w:r>
    </w:p>
    <w:p w:rsidR="00B17986" w:rsidRPr="00B17986" w:rsidRDefault="0063227B" w:rsidP="0063227B">
      <w:pPr>
        <w:autoSpaceDE w:val="0"/>
        <w:autoSpaceDN w:val="0"/>
        <w:rPr>
          <w:sz w:val="26"/>
          <w:szCs w:val="26"/>
        </w:rPr>
      </w:pPr>
      <w:r>
        <w:t xml:space="preserve">                                                                       </w:t>
      </w:r>
      <w:r w:rsidR="00B17986" w:rsidRPr="00B17986">
        <w:rPr>
          <w:sz w:val="26"/>
          <w:szCs w:val="26"/>
        </w:rPr>
        <w:t>РЕШЕНИЕ</w:t>
      </w:r>
      <w:r w:rsidR="00B17986"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CE30FF">
        <w:tc>
          <w:tcPr>
            <w:tcW w:w="6549"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193"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CE30FF">
            <w:pPr>
              <w:autoSpaceDE w:val="0"/>
              <w:autoSpaceDN w:val="0"/>
            </w:pPr>
            <w:r w:rsidRPr="00B17986">
              <w:t>занимаемых (принадлежащих)</w:t>
            </w:r>
          </w:p>
        </w:tc>
      </w:tr>
      <w:tr w:rsidR="00B17986" w:rsidRPr="00B17986" w:rsidTr="00CE30FF">
        <w:tc>
          <w:tcPr>
            <w:tcW w:w="6549"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CE30FF">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CE30FF">
            <w:pPr>
              <w:ind w:right="17"/>
              <w:jc w:val="center"/>
              <w:rPr>
                <w:rFonts w:ascii="Times New Roman" w:hAnsi="Times New Roman"/>
              </w:rPr>
            </w:pPr>
            <w:r w:rsidRPr="00B17986">
              <w:rPr>
                <w:rFonts w:ascii="Times New Roman" w:hAnsi="Times New Roman"/>
              </w:rPr>
              <w:t xml:space="preserve">№ </w:t>
            </w:r>
          </w:p>
          <w:p w:rsidR="00B17986" w:rsidRPr="00B17986" w:rsidRDefault="00B17986" w:rsidP="00CE30FF">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CE30FF">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CE30FF">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CE30FF">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CE30FF">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CE30FF">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CE30FF">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CE30FF">
            <w:pPr>
              <w:ind w:left="2"/>
              <w:rPr>
                <w:rFonts w:ascii="Times New Roman" w:hAnsi="Times New Roman"/>
              </w:rPr>
            </w:pPr>
          </w:p>
        </w:tc>
      </w:tr>
    </w:tbl>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CE30FF">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CE30FF">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B17986" w:rsidRPr="00B17986" w:rsidRDefault="00B17986" w:rsidP="00B17986">
      <w:pPr>
        <w:widowControl w:val="0"/>
        <w:tabs>
          <w:tab w:val="left" w:pos="142"/>
          <w:tab w:val="left" w:pos="284"/>
        </w:tabs>
        <w:autoSpaceDE w:val="0"/>
        <w:autoSpaceDN w:val="0"/>
        <w:adjustRightInd w:val="0"/>
        <w:jc w:val="center"/>
        <w:outlineLvl w:val="0"/>
        <w:rPr>
          <w:sz w:val="28"/>
          <w:szCs w:val="28"/>
        </w:rPr>
      </w:pPr>
    </w:p>
    <w:p w:rsidR="001402B5" w:rsidRDefault="001402B5">
      <w:pPr>
        <w:rPr>
          <w:sz w:val="28"/>
          <w:szCs w:val="28"/>
        </w:rPr>
      </w:pPr>
      <w:r>
        <w:rPr>
          <w:sz w:val="28"/>
          <w:szCs w:val="28"/>
        </w:rPr>
        <w:br w:type="page"/>
      </w:r>
    </w:p>
    <w:p w:rsidR="001402B5" w:rsidRPr="008C0FEC" w:rsidRDefault="001402B5" w:rsidP="001402B5">
      <w:pPr>
        <w:widowControl w:val="0"/>
        <w:tabs>
          <w:tab w:val="left" w:pos="142"/>
          <w:tab w:val="left" w:pos="284"/>
        </w:tabs>
        <w:autoSpaceDE w:val="0"/>
        <w:autoSpaceDN w:val="0"/>
        <w:adjustRightInd w:val="0"/>
        <w:ind w:left="-567" w:firstLine="340"/>
        <w:jc w:val="right"/>
      </w:pPr>
      <w:r w:rsidRPr="008C0FEC">
        <w:rPr>
          <w:bCs/>
        </w:rPr>
        <w:lastRenderedPageBreak/>
        <w:t>Приложение  4</w:t>
      </w:r>
    </w:p>
    <w:p w:rsidR="006E79F2" w:rsidRPr="00B17986" w:rsidRDefault="006E79F2" w:rsidP="006E79F2">
      <w:pPr>
        <w:widowControl w:val="0"/>
        <w:autoSpaceDE w:val="0"/>
        <w:autoSpaceDN w:val="0"/>
        <w:adjustRightInd w:val="0"/>
        <w:jc w:val="right"/>
      </w:pPr>
      <w:r w:rsidRPr="00B17986">
        <w:t>к административному регламенту</w:t>
      </w:r>
    </w:p>
    <w:p w:rsidR="006E79F2" w:rsidRPr="00B17986" w:rsidRDefault="006E79F2" w:rsidP="006E79F2">
      <w:pPr>
        <w:widowControl w:val="0"/>
        <w:autoSpaceDE w:val="0"/>
        <w:autoSpaceDN w:val="0"/>
        <w:adjustRightInd w:val="0"/>
        <w:jc w:val="right"/>
      </w:pPr>
      <w:r w:rsidRPr="00B17986">
        <w:t>предоставления муниципальной услуги</w:t>
      </w:r>
    </w:p>
    <w:p w:rsidR="006E79F2" w:rsidRPr="00B17986" w:rsidRDefault="006E79F2" w:rsidP="006E79F2">
      <w:pPr>
        <w:widowControl w:val="0"/>
        <w:autoSpaceDE w:val="0"/>
        <w:autoSpaceDN w:val="0"/>
        <w:adjustRightInd w:val="0"/>
        <w:jc w:val="right"/>
      </w:pPr>
      <w:r w:rsidRPr="00B17986">
        <w:t>«Согласование проведения переустройства</w:t>
      </w:r>
    </w:p>
    <w:p w:rsidR="006E79F2" w:rsidRPr="00B17986" w:rsidRDefault="006E79F2" w:rsidP="006E79F2">
      <w:pPr>
        <w:widowControl w:val="0"/>
        <w:autoSpaceDE w:val="0"/>
        <w:autoSpaceDN w:val="0"/>
        <w:adjustRightInd w:val="0"/>
        <w:jc w:val="right"/>
      </w:pPr>
      <w:r w:rsidRPr="00B17986">
        <w:t>и (или) перепланировки помещения</w:t>
      </w:r>
    </w:p>
    <w:p w:rsidR="006E79F2" w:rsidRPr="00B17986" w:rsidRDefault="006E79F2" w:rsidP="006E79F2">
      <w:pPr>
        <w:widowControl w:val="0"/>
        <w:autoSpaceDE w:val="0"/>
        <w:autoSpaceDN w:val="0"/>
        <w:adjustRightInd w:val="0"/>
        <w:jc w:val="right"/>
      </w:pPr>
      <w:r w:rsidRPr="00B17986">
        <w:t>в многоквартирном доме»</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proofErr w:type="spellStart"/>
      <w:r w:rsidRPr="001402B5">
        <w:rPr>
          <w:rFonts w:ascii="Times New Roman" w:hAnsi="Times New Roman" w:cs="Times New Roman"/>
          <w:sz w:val="24"/>
          <w:szCs w:val="24"/>
        </w:rPr>
        <w:t>эл</w:t>
      </w:r>
      <w:proofErr w:type="spellEnd"/>
      <w:r w:rsidRPr="001402B5">
        <w:rPr>
          <w:rFonts w:ascii="Times New Roman" w:hAnsi="Times New Roman" w:cs="Times New Roman"/>
          <w:sz w:val="24"/>
          <w:szCs w:val="24"/>
        </w:rPr>
        <w:t>.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ab/>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roofErr w:type="gramEnd"/>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406A3E">
      <w:headerReference w:type="even" r:id="rId19"/>
      <w:headerReference w:type="default" r:id="rId20"/>
      <w:pgSz w:w="11906" w:h="16838"/>
      <w:pgMar w:top="1134" w:right="851" w:bottom="99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6CC" w:rsidRDefault="00B446CC">
      <w:r>
        <w:separator/>
      </w:r>
    </w:p>
  </w:endnote>
  <w:endnote w:type="continuationSeparator" w:id="1">
    <w:p w:rsidR="00B446CC" w:rsidRDefault="00B44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6CC" w:rsidRDefault="00B446CC">
      <w:r>
        <w:separator/>
      </w:r>
    </w:p>
  </w:footnote>
  <w:footnote w:type="continuationSeparator" w:id="1">
    <w:p w:rsidR="00B446CC" w:rsidRDefault="00B446CC">
      <w:r>
        <w:continuationSeparator/>
      </w:r>
    </w:p>
  </w:footnote>
  <w:footnote w:id="2">
    <w:p w:rsidR="00956149" w:rsidRDefault="00956149"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49" w:rsidRDefault="003A6F18" w:rsidP="00C2732D">
    <w:pPr>
      <w:pStyle w:val="a6"/>
      <w:framePr w:wrap="around" w:vAnchor="text" w:hAnchor="margin" w:xAlign="right" w:y="1"/>
      <w:rPr>
        <w:rStyle w:val="a9"/>
      </w:rPr>
    </w:pPr>
    <w:r>
      <w:rPr>
        <w:rStyle w:val="a9"/>
      </w:rPr>
      <w:fldChar w:fldCharType="begin"/>
    </w:r>
    <w:r w:rsidR="00956149">
      <w:rPr>
        <w:rStyle w:val="a9"/>
      </w:rPr>
      <w:instrText xml:space="preserve">PAGE  </w:instrText>
    </w:r>
    <w:r>
      <w:rPr>
        <w:rStyle w:val="a9"/>
      </w:rPr>
      <w:fldChar w:fldCharType="end"/>
    </w:r>
  </w:p>
  <w:p w:rsidR="00956149" w:rsidRDefault="00956149"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49" w:rsidRDefault="003A6F18" w:rsidP="00C2732D">
    <w:pPr>
      <w:pStyle w:val="a6"/>
      <w:framePr w:wrap="around" w:vAnchor="text" w:hAnchor="margin" w:xAlign="right" w:y="1"/>
      <w:rPr>
        <w:rStyle w:val="a9"/>
      </w:rPr>
    </w:pPr>
    <w:r>
      <w:rPr>
        <w:rStyle w:val="a9"/>
      </w:rPr>
      <w:fldChar w:fldCharType="begin"/>
    </w:r>
    <w:r w:rsidR="00956149">
      <w:rPr>
        <w:rStyle w:val="a9"/>
      </w:rPr>
      <w:instrText xml:space="preserve">PAGE  </w:instrText>
    </w:r>
    <w:r>
      <w:rPr>
        <w:rStyle w:val="a9"/>
      </w:rPr>
      <w:fldChar w:fldCharType="separate"/>
    </w:r>
    <w:r w:rsidR="00C56B18">
      <w:rPr>
        <w:rStyle w:val="a9"/>
        <w:noProof/>
      </w:rPr>
      <w:t>3</w:t>
    </w:r>
    <w:r>
      <w:rPr>
        <w:rStyle w:val="a9"/>
      </w:rPr>
      <w:fldChar w:fldCharType="end"/>
    </w:r>
  </w:p>
  <w:p w:rsidR="00956149" w:rsidRDefault="00956149"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2"/>
  </w:num>
  <w:num w:numId="4">
    <w:abstractNumId w:val="7"/>
  </w:num>
  <w:num w:numId="5">
    <w:abstractNumId w:val="8"/>
  </w:num>
  <w:num w:numId="6">
    <w:abstractNumId w:val="34"/>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9"/>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5"/>
  </w:num>
  <w:num w:numId="25">
    <w:abstractNumId w:val="28"/>
  </w:num>
  <w:num w:numId="26">
    <w:abstractNumId w:val="11"/>
  </w:num>
  <w:num w:numId="27">
    <w:abstractNumId w:val="5"/>
  </w:num>
  <w:num w:numId="28">
    <w:abstractNumId w:val="4"/>
  </w:num>
  <w:num w:numId="29">
    <w:abstractNumId w:val="33"/>
  </w:num>
  <w:num w:numId="30">
    <w:abstractNumId w:val="17"/>
  </w:num>
  <w:num w:numId="31">
    <w:abstractNumId w:val="30"/>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noPunctuationKerning/>
  <w:characterSpacingControl w:val="doNotCompress"/>
  <w:footnotePr>
    <w:footnote w:id="0"/>
    <w:footnote w:id="1"/>
  </w:footnotePr>
  <w:endnotePr>
    <w:endnote w:id="0"/>
    <w:endnote w:id="1"/>
  </w:endnotePr>
  <w:compat/>
  <w:rsids>
    <w:rsidRoot w:val="005779EA"/>
    <w:rsid w:val="00001E7B"/>
    <w:rsid w:val="000040B6"/>
    <w:rsid w:val="00004B4E"/>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5A20"/>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5F19"/>
    <w:rsid w:val="00216BB6"/>
    <w:rsid w:val="00217395"/>
    <w:rsid w:val="00217DB8"/>
    <w:rsid w:val="00222C86"/>
    <w:rsid w:val="00223507"/>
    <w:rsid w:val="0022457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3F21"/>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84D"/>
    <w:rsid w:val="002E4A5A"/>
    <w:rsid w:val="002E4C29"/>
    <w:rsid w:val="002E79B2"/>
    <w:rsid w:val="002F0268"/>
    <w:rsid w:val="002F4630"/>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A6F18"/>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A3E"/>
    <w:rsid w:val="00406D1F"/>
    <w:rsid w:val="00407735"/>
    <w:rsid w:val="0040797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441A"/>
    <w:rsid w:val="0049737B"/>
    <w:rsid w:val="00497E02"/>
    <w:rsid w:val="004A3BF1"/>
    <w:rsid w:val="004A3F59"/>
    <w:rsid w:val="004A4D42"/>
    <w:rsid w:val="004A53F9"/>
    <w:rsid w:val="004A66B2"/>
    <w:rsid w:val="004B19C5"/>
    <w:rsid w:val="004B57BA"/>
    <w:rsid w:val="004C0AE4"/>
    <w:rsid w:val="004C148F"/>
    <w:rsid w:val="004C3354"/>
    <w:rsid w:val="004C431B"/>
    <w:rsid w:val="004C58CD"/>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6D53"/>
    <w:rsid w:val="005A70B6"/>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27B"/>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6990"/>
    <w:rsid w:val="006B79C9"/>
    <w:rsid w:val="006B7B32"/>
    <w:rsid w:val="006C05B8"/>
    <w:rsid w:val="006C27CD"/>
    <w:rsid w:val="006C3DA5"/>
    <w:rsid w:val="006C5A2A"/>
    <w:rsid w:val="006C72FC"/>
    <w:rsid w:val="006D1FD2"/>
    <w:rsid w:val="006E1BC3"/>
    <w:rsid w:val="006E1CCF"/>
    <w:rsid w:val="006E2912"/>
    <w:rsid w:val="006E79F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6DB"/>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13B"/>
    <w:rsid w:val="00864D10"/>
    <w:rsid w:val="00870ADF"/>
    <w:rsid w:val="00871DE5"/>
    <w:rsid w:val="00872F62"/>
    <w:rsid w:val="0087402B"/>
    <w:rsid w:val="00875BE6"/>
    <w:rsid w:val="00885F8C"/>
    <w:rsid w:val="00887D11"/>
    <w:rsid w:val="0089293C"/>
    <w:rsid w:val="0089503A"/>
    <w:rsid w:val="00895E77"/>
    <w:rsid w:val="008A06B5"/>
    <w:rsid w:val="008A5AA5"/>
    <w:rsid w:val="008A5C8B"/>
    <w:rsid w:val="008B22BA"/>
    <w:rsid w:val="008C01FC"/>
    <w:rsid w:val="008C0FE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56149"/>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36D0"/>
    <w:rsid w:val="00A44BCA"/>
    <w:rsid w:val="00A4679A"/>
    <w:rsid w:val="00A46B8D"/>
    <w:rsid w:val="00A471DD"/>
    <w:rsid w:val="00A51074"/>
    <w:rsid w:val="00A5292F"/>
    <w:rsid w:val="00A537FD"/>
    <w:rsid w:val="00A54BD8"/>
    <w:rsid w:val="00A56A09"/>
    <w:rsid w:val="00A615D5"/>
    <w:rsid w:val="00A624D5"/>
    <w:rsid w:val="00A64205"/>
    <w:rsid w:val="00A65C0C"/>
    <w:rsid w:val="00A6761B"/>
    <w:rsid w:val="00A6768E"/>
    <w:rsid w:val="00A72D20"/>
    <w:rsid w:val="00A848B2"/>
    <w:rsid w:val="00A91862"/>
    <w:rsid w:val="00A94BE8"/>
    <w:rsid w:val="00A9684E"/>
    <w:rsid w:val="00A96DE2"/>
    <w:rsid w:val="00AA2EEA"/>
    <w:rsid w:val="00AB0DDE"/>
    <w:rsid w:val="00AB6D17"/>
    <w:rsid w:val="00AC194C"/>
    <w:rsid w:val="00AC520F"/>
    <w:rsid w:val="00AC569E"/>
    <w:rsid w:val="00AC7228"/>
    <w:rsid w:val="00AD3F89"/>
    <w:rsid w:val="00AD538F"/>
    <w:rsid w:val="00AD785F"/>
    <w:rsid w:val="00AE3800"/>
    <w:rsid w:val="00AE615B"/>
    <w:rsid w:val="00AF1222"/>
    <w:rsid w:val="00AF3D34"/>
    <w:rsid w:val="00AF6E77"/>
    <w:rsid w:val="00AF7832"/>
    <w:rsid w:val="00B13A61"/>
    <w:rsid w:val="00B17986"/>
    <w:rsid w:val="00B22ED0"/>
    <w:rsid w:val="00B236C4"/>
    <w:rsid w:val="00B244FC"/>
    <w:rsid w:val="00B26BED"/>
    <w:rsid w:val="00B34113"/>
    <w:rsid w:val="00B34EC5"/>
    <w:rsid w:val="00B3618C"/>
    <w:rsid w:val="00B37525"/>
    <w:rsid w:val="00B37CA8"/>
    <w:rsid w:val="00B4466B"/>
    <w:rsid w:val="00B446CC"/>
    <w:rsid w:val="00B44D01"/>
    <w:rsid w:val="00B50A64"/>
    <w:rsid w:val="00B51DB1"/>
    <w:rsid w:val="00B544F3"/>
    <w:rsid w:val="00B54A2F"/>
    <w:rsid w:val="00B576FD"/>
    <w:rsid w:val="00B606E4"/>
    <w:rsid w:val="00B62268"/>
    <w:rsid w:val="00B640E6"/>
    <w:rsid w:val="00B70189"/>
    <w:rsid w:val="00B7155E"/>
    <w:rsid w:val="00B74A13"/>
    <w:rsid w:val="00B76C70"/>
    <w:rsid w:val="00B858A2"/>
    <w:rsid w:val="00B85979"/>
    <w:rsid w:val="00B871EC"/>
    <w:rsid w:val="00B87955"/>
    <w:rsid w:val="00B9476B"/>
    <w:rsid w:val="00B94FC9"/>
    <w:rsid w:val="00B95291"/>
    <w:rsid w:val="00B97595"/>
    <w:rsid w:val="00BA150E"/>
    <w:rsid w:val="00BB37BA"/>
    <w:rsid w:val="00BC64ED"/>
    <w:rsid w:val="00BD7B51"/>
    <w:rsid w:val="00BE19D8"/>
    <w:rsid w:val="00BE4526"/>
    <w:rsid w:val="00BE4DC5"/>
    <w:rsid w:val="00BE7246"/>
    <w:rsid w:val="00BF09CA"/>
    <w:rsid w:val="00BF0FB2"/>
    <w:rsid w:val="00BF4875"/>
    <w:rsid w:val="00BF7604"/>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1821"/>
    <w:rsid w:val="00C42BE7"/>
    <w:rsid w:val="00C44979"/>
    <w:rsid w:val="00C44DD5"/>
    <w:rsid w:val="00C45C1E"/>
    <w:rsid w:val="00C4623E"/>
    <w:rsid w:val="00C46D28"/>
    <w:rsid w:val="00C506CB"/>
    <w:rsid w:val="00C53FBF"/>
    <w:rsid w:val="00C5677E"/>
    <w:rsid w:val="00C56B18"/>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4B34"/>
    <w:rsid w:val="00CD57B4"/>
    <w:rsid w:val="00CD6504"/>
    <w:rsid w:val="00CD7683"/>
    <w:rsid w:val="00CE30FF"/>
    <w:rsid w:val="00CE3AE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180B"/>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7AC5"/>
    <w:rsid w:val="00E5307B"/>
    <w:rsid w:val="00E55773"/>
    <w:rsid w:val="00E60243"/>
    <w:rsid w:val="00E61DD7"/>
    <w:rsid w:val="00E64689"/>
    <w:rsid w:val="00E678EA"/>
    <w:rsid w:val="00E67D2B"/>
    <w:rsid w:val="00E77E68"/>
    <w:rsid w:val="00E84988"/>
    <w:rsid w:val="00E8662F"/>
    <w:rsid w:val="00E908CC"/>
    <w:rsid w:val="00E96415"/>
    <w:rsid w:val="00E96663"/>
    <w:rsid w:val="00E971D8"/>
    <w:rsid w:val="00EA1382"/>
    <w:rsid w:val="00EA659B"/>
    <w:rsid w:val="00EA67F1"/>
    <w:rsid w:val="00EB2323"/>
    <w:rsid w:val="00EB2C3B"/>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6AFA"/>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3DB6-9DAB-4EBB-BB76-17591D2C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8069</Words>
  <Characters>63824</Characters>
  <Application>Microsoft Office Word</Application>
  <DocSecurity>0</DocSecurity>
  <Lines>531</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71750</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2014-09-24T12:32:00Z</cp:lastPrinted>
  <dcterms:created xsi:type="dcterms:W3CDTF">2022-03-22T14:06:00Z</dcterms:created>
  <dcterms:modified xsi:type="dcterms:W3CDTF">2022-03-22T14:06:00Z</dcterms:modified>
</cp:coreProperties>
</file>