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16" w:rsidRPr="009C1C16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16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C1C16" w:rsidRPr="009C1C16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16">
        <w:rPr>
          <w:rFonts w:ascii="Times New Roman" w:hAnsi="Times New Roman" w:cs="Times New Roman"/>
          <w:sz w:val="28"/>
          <w:szCs w:val="28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муниципальном образовании «Кировск»</w:t>
      </w:r>
      <w:r w:rsidRPr="009C1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C16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</w:p>
    <w:p w:rsidR="00DB7F4A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16">
        <w:rPr>
          <w:rFonts w:ascii="Times New Roman" w:hAnsi="Times New Roman" w:cs="Times New Roman"/>
          <w:sz w:val="28"/>
          <w:szCs w:val="28"/>
        </w:rPr>
        <w:t xml:space="preserve">за </w:t>
      </w:r>
      <w:r w:rsidRPr="009C1C16">
        <w:rPr>
          <w:rFonts w:ascii="Times New Roman" w:hAnsi="Times New Roman" w:cs="Times New Roman"/>
          <w:b/>
          <w:sz w:val="28"/>
          <w:szCs w:val="28"/>
        </w:rPr>
        <w:t>201</w:t>
      </w:r>
      <w:r w:rsidR="00E116D4">
        <w:rPr>
          <w:rFonts w:ascii="Times New Roman" w:hAnsi="Times New Roman" w:cs="Times New Roman"/>
          <w:b/>
          <w:sz w:val="28"/>
          <w:szCs w:val="28"/>
        </w:rPr>
        <w:t>7</w:t>
      </w:r>
      <w:r w:rsidRPr="009C1C1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C1C16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02" w:type="dxa"/>
        <w:tblLayout w:type="fixed"/>
        <w:tblLook w:val="04A0"/>
      </w:tblPr>
      <w:tblGrid>
        <w:gridCol w:w="561"/>
        <w:gridCol w:w="1390"/>
        <w:gridCol w:w="1418"/>
        <w:gridCol w:w="5103"/>
        <w:gridCol w:w="4677"/>
        <w:gridCol w:w="1953"/>
      </w:tblGrid>
      <w:tr w:rsidR="00D23F77" w:rsidRPr="00CB0FB8" w:rsidTr="00A32145">
        <w:tc>
          <w:tcPr>
            <w:tcW w:w="561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0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 комиссии</w:t>
            </w:r>
          </w:p>
        </w:tc>
        <w:tc>
          <w:tcPr>
            <w:tcW w:w="1418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="00F839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spellEnd"/>
            <w:proofErr w:type="gramEnd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r w:rsidR="00E116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пальных</w:t>
            </w:r>
            <w:proofErr w:type="spellEnd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служащих, в </w:t>
            </w:r>
            <w:proofErr w:type="spell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отноше</w:t>
            </w:r>
            <w:r w:rsidR="00F839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proofErr w:type="spellEnd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которых состоялось заседание комиссии</w:t>
            </w:r>
          </w:p>
        </w:tc>
        <w:tc>
          <w:tcPr>
            <w:tcW w:w="5103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заседания комиссии</w:t>
            </w:r>
          </w:p>
        </w:tc>
        <w:tc>
          <w:tcPr>
            <w:tcW w:w="4677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комиссии</w:t>
            </w:r>
          </w:p>
        </w:tc>
        <w:tc>
          <w:tcPr>
            <w:tcW w:w="1953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представителя нанимателя (работодателя)</w:t>
            </w:r>
          </w:p>
        </w:tc>
      </w:tr>
      <w:tr w:rsidR="003F2B32" w:rsidRPr="00CB0FB8" w:rsidTr="00A32145">
        <w:tc>
          <w:tcPr>
            <w:tcW w:w="561" w:type="dxa"/>
          </w:tcPr>
          <w:p w:rsidR="003F2B32" w:rsidRPr="00CB0FB8" w:rsidRDefault="003F2B32" w:rsidP="00CB0FB8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3F2B32" w:rsidRDefault="00E116D4" w:rsidP="009C1C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03.02.2017</w:t>
            </w:r>
          </w:p>
        </w:tc>
        <w:tc>
          <w:tcPr>
            <w:tcW w:w="1418" w:type="dxa"/>
          </w:tcPr>
          <w:p w:rsidR="003F2B32" w:rsidRDefault="003F2B32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F2B32" w:rsidRDefault="00E116D4" w:rsidP="00EB3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16D4">
              <w:rPr>
                <w:rFonts w:ascii="Times New Roman" w:hAnsi="Times New Roman" w:cs="Times New Roman"/>
                <w:sz w:val="24"/>
                <w:szCs w:val="24"/>
              </w:rPr>
              <w:t>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16D4">
              <w:rPr>
                <w:rFonts w:ascii="Times New Roman" w:hAnsi="Times New Roman" w:cs="Times New Roman"/>
                <w:sz w:val="24"/>
                <w:szCs w:val="24"/>
              </w:rPr>
              <w:t xml:space="preserve"> и.о. главы администрации МО «Кировск», касающе</w:t>
            </w:r>
            <w:r w:rsidR="00EB3ABD">
              <w:rPr>
                <w:rFonts w:ascii="Times New Roman" w:hAnsi="Times New Roman" w:cs="Times New Roman"/>
                <w:sz w:val="24"/>
                <w:szCs w:val="24"/>
              </w:rPr>
              <w:t>еся</w:t>
            </w:r>
            <w:r w:rsidRPr="00E116D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соблюдения муниципальным служащим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служебному поведению</w:t>
            </w:r>
            <w:r w:rsidR="003F2B32" w:rsidRPr="003F2B32">
              <w:rPr>
                <w:rFonts w:ascii="Times New Roman" w:hAnsi="Times New Roman" w:cs="Times New Roman"/>
                <w:sz w:val="24"/>
                <w:szCs w:val="24"/>
              </w:rPr>
              <w:t xml:space="preserve">, а именно: </w:t>
            </w:r>
            <w:r w:rsidRPr="00E116D4">
              <w:rPr>
                <w:rFonts w:ascii="Times New Roman" w:hAnsi="Times New Roman" w:cs="Times New Roman"/>
                <w:sz w:val="24"/>
                <w:szCs w:val="24"/>
              </w:rPr>
              <w:t>обращении гражданки о предположительном нарушении муниципальным служащим требований к служебному поведению, предусмотренных пунктом 2.6 Правил служебного поведения муниципальных служащих МО «Кировск», утвержденных распоряжением администрации от 22.09.2010 №27 (с изменениями, внесенным распоряжением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от 23.07.2014 № 7):</w:t>
            </w:r>
            <w:proofErr w:type="gramEnd"/>
            <w:r w:rsidRPr="00E116D4">
              <w:rPr>
                <w:rFonts w:ascii="Times New Roman" w:hAnsi="Times New Roman" w:cs="Times New Roman"/>
                <w:sz w:val="24"/>
                <w:szCs w:val="24"/>
              </w:rPr>
              <w:t xml:space="preserve"> «Муниципальный служащий обязан… воздерживаться от поведения, которое могло </w:t>
            </w:r>
            <w:r w:rsidRPr="00E11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органов местного самоуправления МО «Кировск»</w:t>
            </w:r>
          </w:p>
        </w:tc>
        <w:tc>
          <w:tcPr>
            <w:tcW w:w="4677" w:type="dxa"/>
          </w:tcPr>
          <w:p w:rsidR="003F2B32" w:rsidRDefault="000B6CEA" w:rsidP="000B6C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0B6CEA">
              <w:rPr>
                <w:rFonts w:ascii="Times New Roman" w:hAnsi="Times New Roman" w:cs="Times New Roman"/>
                <w:sz w:val="24"/>
                <w:szCs w:val="24"/>
              </w:rPr>
              <w:t>становить, что муниципальный служащий не соблюдал требования к служебному поведению. Рекомендовать представителю нанимателя применить к муниципальному служащему конкретную меру ответственности.</w:t>
            </w:r>
          </w:p>
        </w:tc>
        <w:tc>
          <w:tcPr>
            <w:tcW w:w="1953" w:type="dxa"/>
          </w:tcPr>
          <w:p w:rsidR="003F2B32" w:rsidRDefault="000B6CEA" w:rsidP="002B20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согласовано представителем нанимателя. Муниципальный служащий привлечен к дисциплинарной ответственности в виде выговора</w:t>
            </w:r>
          </w:p>
        </w:tc>
      </w:tr>
      <w:tr w:rsidR="00B81198" w:rsidRPr="00CB0FB8" w:rsidTr="00A32145">
        <w:tc>
          <w:tcPr>
            <w:tcW w:w="561" w:type="dxa"/>
          </w:tcPr>
          <w:p w:rsidR="00B81198" w:rsidRPr="00CB0FB8" w:rsidRDefault="00B81198" w:rsidP="00CB0FB8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B81198" w:rsidRDefault="00EB3ABD" w:rsidP="009C1C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07.04.2017</w:t>
            </w:r>
          </w:p>
        </w:tc>
        <w:tc>
          <w:tcPr>
            <w:tcW w:w="1418" w:type="dxa"/>
          </w:tcPr>
          <w:p w:rsidR="00B81198" w:rsidRDefault="00EB3ABD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81198" w:rsidRDefault="00EB3ABD" w:rsidP="00EB3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EB3ABD">
              <w:rPr>
                <w:rFonts w:ascii="Times New Roman" w:hAnsi="Times New Roman" w:cs="Times New Roman"/>
                <w:sz w:val="24"/>
                <w:szCs w:val="24"/>
              </w:rPr>
              <w:t xml:space="preserve"> и.о. главы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МО «Кировск», касающее</w:t>
            </w:r>
            <w:r w:rsidRPr="00EB3ABD">
              <w:rPr>
                <w:rFonts w:ascii="Times New Roman" w:hAnsi="Times New Roman" w:cs="Times New Roman"/>
                <w:sz w:val="24"/>
                <w:szCs w:val="24"/>
              </w:rPr>
              <w:t>ся обеспечения соблюдения муниципальным служащим требований об урегулировании конфликта интересов, а именно: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щении муниципального служащего</w:t>
            </w:r>
            <w:r w:rsidRPr="00EB3ABD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наличия или отсутствия признаков нарушения ею требований об урегулировании конфликта интересов в ситуации владения ею акциями ПАО «***»</w:t>
            </w:r>
          </w:p>
        </w:tc>
        <w:tc>
          <w:tcPr>
            <w:tcW w:w="4677" w:type="dxa"/>
          </w:tcPr>
          <w:p w:rsidR="00B81198" w:rsidRDefault="00F83934" w:rsidP="00A321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3934">
              <w:rPr>
                <w:rFonts w:ascii="Times New Roman" w:hAnsi="Times New Roman" w:cs="Times New Roman"/>
                <w:sz w:val="24"/>
                <w:szCs w:val="24"/>
              </w:rPr>
              <w:t>становить, что муниципальный служащий соблюдала требования об урегулировании конфликта интересов. Учитывая отсутствие конфликта интересов, не применять к муниципальному служащему дисциплинарное взыскание за несвоевременное обращение, ограничившись устным порицанием. Указать муниципальному служащему на недопустимость нарушения требований об урегулировании конфликта интересов и необходимость своевременного уведомления о возникшем конфликте интересов или о возможности его возникновения, а также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1953" w:type="dxa"/>
          </w:tcPr>
          <w:p w:rsidR="00B81198" w:rsidRDefault="00A265C4" w:rsidP="002B20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согласовано представителем нанимателя.</w:t>
            </w:r>
          </w:p>
        </w:tc>
      </w:tr>
      <w:tr w:rsidR="00A265C4" w:rsidRPr="00CB0FB8" w:rsidTr="00A32145">
        <w:tc>
          <w:tcPr>
            <w:tcW w:w="561" w:type="dxa"/>
          </w:tcPr>
          <w:p w:rsidR="00A265C4" w:rsidRPr="00CB0FB8" w:rsidRDefault="00A265C4" w:rsidP="00CB0FB8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265C4" w:rsidRDefault="006D616A" w:rsidP="009C1C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19.05.2017</w:t>
            </w:r>
          </w:p>
        </w:tc>
        <w:tc>
          <w:tcPr>
            <w:tcW w:w="1418" w:type="dxa"/>
          </w:tcPr>
          <w:p w:rsidR="00A265C4" w:rsidRDefault="006D616A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265C4" w:rsidRDefault="006D616A" w:rsidP="006D61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616A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D616A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достоверности и полноты сведений о доходах, об имуществе и обязательствах имущественного характера, предоставленных муниципальным служащим</w:t>
            </w:r>
          </w:p>
        </w:tc>
        <w:tc>
          <w:tcPr>
            <w:tcW w:w="4677" w:type="dxa"/>
          </w:tcPr>
          <w:p w:rsidR="00A265C4" w:rsidRDefault="00A32145" w:rsidP="00A321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2145">
              <w:rPr>
                <w:rFonts w:ascii="Times New Roman" w:hAnsi="Times New Roman" w:cs="Times New Roman"/>
                <w:sz w:val="24"/>
                <w:szCs w:val="24"/>
              </w:rPr>
              <w:t>становить, что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объектах недвижимости, находящихся в пользовании</w:t>
            </w:r>
            <w:r w:rsidRPr="00A32145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представленные муниципальным служащим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3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2014-2015 гг.</w:t>
            </w:r>
            <w:r w:rsidRPr="00A32145">
              <w:rPr>
                <w:rFonts w:ascii="Times New Roman" w:hAnsi="Times New Roman" w:cs="Times New Roman"/>
                <w:sz w:val="24"/>
                <w:szCs w:val="24"/>
              </w:rPr>
              <w:t xml:space="preserve">, являются неполными. Рекомендовать представителю нанимателя применить к муниципальному служащему конкретную </w:t>
            </w:r>
            <w:r w:rsidRPr="00A32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меру ответственности. Рекомендовать представителю нанимателя при определении меры ответственности муниципального служащего учесть смягчающие обстоятельства и малозначительность совершенного проступка.</w:t>
            </w:r>
          </w:p>
        </w:tc>
        <w:tc>
          <w:tcPr>
            <w:tcW w:w="1953" w:type="dxa"/>
          </w:tcPr>
          <w:p w:rsidR="00A265C4" w:rsidRDefault="00A32145" w:rsidP="002B20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комиссии согласовано представителем нанимателя. Муниципальный служащий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 к дисциплинарной ответственности в виде замечания</w:t>
            </w:r>
          </w:p>
        </w:tc>
      </w:tr>
      <w:tr w:rsidR="00392554" w:rsidRPr="00CB0FB8" w:rsidTr="00A32145">
        <w:tc>
          <w:tcPr>
            <w:tcW w:w="561" w:type="dxa"/>
          </w:tcPr>
          <w:p w:rsidR="00392554" w:rsidRPr="00CB0FB8" w:rsidRDefault="00392554" w:rsidP="00CB0FB8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392554" w:rsidRDefault="00392554" w:rsidP="009C1C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</w:p>
        </w:tc>
        <w:tc>
          <w:tcPr>
            <w:tcW w:w="1418" w:type="dxa"/>
          </w:tcPr>
          <w:p w:rsidR="00392554" w:rsidRDefault="00392554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92554" w:rsidRPr="00CB0FB8" w:rsidRDefault="00392554" w:rsidP="007B4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и.о.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касающе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>ся обеспечения соблюдения 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служебному поведению и (или) требований об урегулировании конфликта интересов, а именно: уведомлении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о намерении выполнять иную оплачиваемую работу</w:t>
            </w:r>
          </w:p>
        </w:tc>
        <w:tc>
          <w:tcPr>
            <w:tcW w:w="4677" w:type="dxa"/>
          </w:tcPr>
          <w:p w:rsidR="00392554" w:rsidRPr="00CB0FB8" w:rsidRDefault="00392554" w:rsidP="007B4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Установить, что муниципальные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соблюдал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служебному поведению и (или) требования об урегулировании конфликта интересов.</w:t>
            </w:r>
          </w:p>
        </w:tc>
        <w:tc>
          <w:tcPr>
            <w:tcW w:w="1953" w:type="dxa"/>
          </w:tcPr>
          <w:p w:rsidR="00392554" w:rsidRPr="00CB0FB8" w:rsidRDefault="00392554" w:rsidP="007B4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согласовано представителем нанимателя</w:t>
            </w:r>
          </w:p>
        </w:tc>
      </w:tr>
      <w:tr w:rsidR="00392554" w:rsidRPr="00CB0FB8" w:rsidTr="00A32145">
        <w:tc>
          <w:tcPr>
            <w:tcW w:w="561" w:type="dxa"/>
          </w:tcPr>
          <w:p w:rsidR="00392554" w:rsidRPr="00CB0FB8" w:rsidRDefault="00392554" w:rsidP="00CB0FB8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392554" w:rsidRDefault="00392554" w:rsidP="009C1C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</w:p>
        </w:tc>
        <w:tc>
          <w:tcPr>
            <w:tcW w:w="1418" w:type="dxa"/>
          </w:tcPr>
          <w:p w:rsidR="00392554" w:rsidRDefault="00392554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92554" w:rsidRPr="00CB0FB8" w:rsidRDefault="00392554" w:rsidP="007B4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и.о.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касающе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>ся обеспечения соблюдения муниципальным служащим требований к служебному поведению и (или) требований об урегулировании конфликта интересов, а именно: уведомлении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о намерении выполнять иную оплачиваемую работу</w:t>
            </w:r>
          </w:p>
        </w:tc>
        <w:tc>
          <w:tcPr>
            <w:tcW w:w="4677" w:type="dxa"/>
          </w:tcPr>
          <w:p w:rsidR="00392554" w:rsidRPr="00CB0FB8" w:rsidRDefault="00392554" w:rsidP="007B4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Установить, что муниципальный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соблюдал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служебному поведению и (или) требования об урегулировании конфликта интересов.</w:t>
            </w:r>
          </w:p>
        </w:tc>
        <w:tc>
          <w:tcPr>
            <w:tcW w:w="1953" w:type="dxa"/>
          </w:tcPr>
          <w:p w:rsidR="00392554" w:rsidRPr="00CB0FB8" w:rsidRDefault="00392554" w:rsidP="007B4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согласовано представителем нанимателя</w:t>
            </w:r>
          </w:p>
        </w:tc>
      </w:tr>
      <w:tr w:rsidR="00392554" w:rsidRPr="00CB0FB8" w:rsidTr="00A32145">
        <w:tc>
          <w:tcPr>
            <w:tcW w:w="561" w:type="dxa"/>
          </w:tcPr>
          <w:p w:rsidR="00392554" w:rsidRPr="00CB0FB8" w:rsidRDefault="00392554" w:rsidP="00CB0FB8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392554" w:rsidRDefault="00392554" w:rsidP="007B49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</w:p>
        </w:tc>
        <w:tc>
          <w:tcPr>
            <w:tcW w:w="1418" w:type="dxa"/>
          </w:tcPr>
          <w:p w:rsidR="00392554" w:rsidRDefault="00392554" w:rsidP="007B49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92554" w:rsidRPr="00CB0FB8" w:rsidRDefault="00392554" w:rsidP="007B4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и.о.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касающе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>ся обеспечения соблюдения муниципальным служащим требований к служебному поведению и (или) требований об урегулировании конфликта интересов, а именно: уведомлении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о намерении выполнять иную оплачиваемую работу</w:t>
            </w:r>
          </w:p>
        </w:tc>
        <w:tc>
          <w:tcPr>
            <w:tcW w:w="4677" w:type="dxa"/>
          </w:tcPr>
          <w:p w:rsidR="00392554" w:rsidRPr="00CB0FB8" w:rsidRDefault="00392554" w:rsidP="007B4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Установить, что муниципальный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соблюдал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служебному поведению и (или) требования об урегулировании конфликта интересов.</w:t>
            </w:r>
          </w:p>
        </w:tc>
        <w:tc>
          <w:tcPr>
            <w:tcW w:w="1953" w:type="dxa"/>
          </w:tcPr>
          <w:p w:rsidR="00392554" w:rsidRPr="00CB0FB8" w:rsidRDefault="00392554" w:rsidP="007B49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согласовано представителем нанимателя</w:t>
            </w:r>
          </w:p>
        </w:tc>
      </w:tr>
    </w:tbl>
    <w:p w:rsidR="009C1C16" w:rsidRPr="009C1C16" w:rsidRDefault="009C1C16" w:rsidP="009C1C16">
      <w:pPr>
        <w:pStyle w:val="ConsPlusNormal"/>
        <w:ind w:firstLine="0"/>
        <w:jc w:val="both"/>
        <w:rPr>
          <w:sz w:val="28"/>
          <w:szCs w:val="28"/>
        </w:rPr>
      </w:pPr>
    </w:p>
    <w:sectPr w:rsidR="009C1C16" w:rsidRPr="009C1C16" w:rsidSect="009C1C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7E35"/>
    <w:multiLevelType w:val="hybridMultilevel"/>
    <w:tmpl w:val="02887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1C16"/>
    <w:rsid w:val="0007109A"/>
    <w:rsid w:val="000B6CEA"/>
    <w:rsid w:val="000D1C69"/>
    <w:rsid w:val="00120F8D"/>
    <w:rsid w:val="001E28DD"/>
    <w:rsid w:val="00392554"/>
    <w:rsid w:val="003F2B32"/>
    <w:rsid w:val="00404371"/>
    <w:rsid w:val="005B305A"/>
    <w:rsid w:val="005B5E75"/>
    <w:rsid w:val="005C54BD"/>
    <w:rsid w:val="006D616A"/>
    <w:rsid w:val="00730E8E"/>
    <w:rsid w:val="007D19E8"/>
    <w:rsid w:val="009C1C16"/>
    <w:rsid w:val="009D2FC9"/>
    <w:rsid w:val="00A265C4"/>
    <w:rsid w:val="00A32145"/>
    <w:rsid w:val="00A93E87"/>
    <w:rsid w:val="00AA110A"/>
    <w:rsid w:val="00B81198"/>
    <w:rsid w:val="00CB0FB8"/>
    <w:rsid w:val="00D23F77"/>
    <w:rsid w:val="00D3739D"/>
    <w:rsid w:val="00D40A1C"/>
    <w:rsid w:val="00DB5237"/>
    <w:rsid w:val="00DB7F4A"/>
    <w:rsid w:val="00E116D4"/>
    <w:rsid w:val="00EB3ABD"/>
    <w:rsid w:val="00EC3E12"/>
    <w:rsid w:val="00F468C6"/>
    <w:rsid w:val="00F8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C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B0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2018-08-12T10:10:00Z</dcterms:created>
  <dcterms:modified xsi:type="dcterms:W3CDTF">2018-08-12T10:13:00Z</dcterms:modified>
</cp:coreProperties>
</file>