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39" w:rsidRPr="003D59B0" w:rsidRDefault="00434739" w:rsidP="0043473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434739" w:rsidRPr="003D59B0" w:rsidRDefault="00434739" w:rsidP="0043473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434739" w:rsidRPr="003D59B0" w:rsidRDefault="00434739" w:rsidP="00434739">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434739" w:rsidRPr="003D59B0" w:rsidRDefault="00434739" w:rsidP="0043473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434739" w:rsidRPr="003D59B0" w:rsidRDefault="00434739" w:rsidP="00434739">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3D59B0">
        <w:rPr>
          <w:rFonts w:ascii="Times New Roman CYR" w:eastAsia="Times New Roman" w:hAnsi="Times New Roman CYR" w:cs="Arial"/>
          <w:b/>
          <w:kern w:val="2"/>
          <w:sz w:val="36"/>
          <w:szCs w:val="36"/>
        </w:rPr>
        <w:t>П</w:t>
      </w:r>
      <w:proofErr w:type="gramEnd"/>
      <w:r w:rsidRPr="003D59B0">
        <w:rPr>
          <w:rFonts w:ascii="Times New Roman CYR" w:eastAsia="Times New Roman" w:hAnsi="Times New Roman CYR" w:cs="Arial"/>
          <w:b/>
          <w:kern w:val="2"/>
          <w:sz w:val="36"/>
          <w:szCs w:val="36"/>
        </w:rPr>
        <w:t xml:space="preserve"> О С Т А Н О В Л Е Н И Е</w:t>
      </w:r>
    </w:p>
    <w:p w:rsidR="00434739" w:rsidRPr="003D59B0" w:rsidRDefault="00434739" w:rsidP="0043473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434739" w:rsidRPr="003D59B0" w:rsidRDefault="00434739" w:rsidP="0043473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434739" w:rsidRDefault="00434739" w:rsidP="0043473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sidRPr="003D59B0">
        <w:rPr>
          <w:rFonts w:ascii="Times New Roman CYR" w:eastAsia="Times New Roman" w:hAnsi="Times New Roman CYR" w:cs="Times New Roman"/>
          <w:b/>
          <w:sz w:val="24"/>
          <w:szCs w:val="24"/>
        </w:rPr>
        <w:t xml:space="preserve">от  </w:t>
      </w:r>
      <w:r>
        <w:rPr>
          <w:rFonts w:ascii="Times New Roman CYR" w:eastAsia="Times New Roman" w:hAnsi="Times New Roman CYR" w:cs="Times New Roman"/>
          <w:b/>
          <w:sz w:val="24"/>
          <w:szCs w:val="24"/>
        </w:rPr>
        <w:t>31 мая 2023 года № 635</w:t>
      </w:r>
    </w:p>
    <w:p w:rsidR="00434739" w:rsidRDefault="00434739" w:rsidP="00434739">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(с изменениями от 21.12.23 № 1307, от 05.04.24 № 331)</w:t>
      </w:r>
    </w:p>
    <w:p w:rsidR="00434739" w:rsidRDefault="00434739" w:rsidP="00434739">
      <w:pPr>
        <w:overflowPunct w:val="0"/>
        <w:autoSpaceDE w:val="0"/>
        <w:autoSpaceDN w:val="0"/>
        <w:adjustRightInd w:val="0"/>
        <w:spacing w:after="0" w:line="240" w:lineRule="auto"/>
        <w:ind w:firstLine="567"/>
        <w:jc w:val="center"/>
        <w:rPr>
          <w:rFonts w:ascii="Times New Roman" w:hAnsi="Times New Roman" w:cs="Times New Roman"/>
          <w:b/>
          <w:sz w:val="28"/>
          <w:szCs w:val="28"/>
        </w:rPr>
      </w:pPr>
    </w:p>
    <w:p w:rsidR="00434739" w:rsidRPr="006414EF" w:rsidRDefault="00434739" w:rsidP="00434739">
      <w:pPr>
        <w:widowControl w:val="0"/>
        <w:tabs>
          <w:tab w:val="left" w:pos="142"/>
          <w:tab w:val="left" w:pos="284"/>
        </w:tabs>
        <w:suppressAutoHyphens/>
        <w:autoSpaceDE w:val="0"/>
        <w:spacing w:after="0" w:line="240" w:lineRule="auto"/>
        <w:ind w:firstLine="720"/>
        <w:jc w:val="center"/>
        <w:rPr>
          <w:rFonts w:ascii="Times New Roman" w:eastAsia="Calibri" w:hAnsi="Times New Roman" w:cs="Times New Roman"/>
          <w:b/>
          <w:sz w:val="24"/>
          <w:szCs w:val="24"/>
        </w:rPr>
      </w:pPr>
      <w:r w:rsidRPr="006414EF">
        <w:rPr>
          <w:rFonts w:ascii="Times New Roman" w:eastAsia="Times New Roman" w:hAnsi="Times New Roman" w:cs="Times New Roman"/>
          <w:b/>
          <w:bCs/>
          <w:sz w:val="24"/>
          <w:szCs w:val="24"/>
        </w:rPr>
        <w:t>Об утверждении Административного регламента муниципальной услуги «</w:t>
      </w:r>
      <w:r w:rsidRPr="006414EF">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414EF">
        <w:rPr>
          <w:rFonts w:ascii="Times New Roman" w:eastAsia="Calibri" w:hAnsi="Times New Roman" w:cs="Times New Roman"/>
          <w:b/>
          <w:sz w:val="24"/>
          <w:szCs w:val="24"/>
        </w:rPr>
        <w:t xml:space="preserve">» и признании утратившим силу постановление администрации </w:t>
      </w:r>
    </w:p>
    <w:p w:rsidR="00434739" w:rsidRPr="006414EF" w:rsidRDefault="00434739" w:rsidP="00434739">
      <w:pPr>
        <w:widowControl w:val="0"/>
        <w:tabs>
          <w:tab w:val="left" w:pos="142"/>
          <w:tab w:val="left" w:pos="284"/>
        </w:tabs>
        <w:suppressAutoHyphens/>
        <w:autoSpaceDE w:val="0"/>
        <w:spacing w:after="0" w:line="240" w:lineRule="auto"/>
        <w:ind w:firstLine="720"/>
        <w:jc w:val="center"/>
        <w:rPr>
          <w:rFonts w:ascii="Times New Roman" w:eastAsia="Calibri" w:hAnsi="Times New Roman" w:cs="Arial"/>
          <w:b/>
          <w:kern w:val="1"/>
          <w:sz w:val="24"/>
          <w:szCs w:val="24"/>
        </w:rPr>
      </w:pPr>
      <w:r w:rsidRPr="006414EF">
        <w:rPr>
          <w:rFonts w:ascii="Times New Roman" w:eastAsia="Calibri" w:hAnsi="Times New Roman" w:cs="Times New Roman"/>
          <w:b/>
          <w:sz w:val="24"/>
          <w:szCs w:val="24"/>
        </w:rPr>
        <w:t xml:space="preserve">МО «Кировск» </w:t>
      </w:r>
      <w:r w:rsidRPr="006414EF">
        <w:rPr>
          <w:rFonts w:ascii="Times New Roman" w:eastAsia="Calibri" w:hAnsi="Times New Roman" w:cs="Arial"/>
          <w:b/>
          <w:kern w:val="1"/>
          <w:sz w:val="24"/>
          <w:szCs w:val="24"/>
        </w:rPr>
        <w:t xml:space="preserve">от </w:t>
      </w:r>
      <w:r w:rsidRPr="006414EF">
        <w:rPr>
          <w:rFonts w:ascii="Times New Roman" w:hAnsi="Times New Roman" w:cs="Arial"/>
          <w:b/>
          <w:kern w:val="1"/>
          <w:sz w:val="24"/>
          <w:szCs w:val="24"/>
        </w:rPr>
        <w:t>01</w:t>
      </w:r>
      <w:r w:rsidRPr="006414EF">
        <w:rPr>
          <w:rFonts w:ascii="Times New Roman" w:eastAsia="Calibri" w:hAnsi="Times New Roman" w:cs="Arial"/>
          <w:b/>
          <w:kern w:val="1"/>
          <w:sz w:val="24"/>
          <w:szCs w:val="24"/>
        </w:rPr>
        <w:t xml:space="preserve"> </w:t>
      </w:r>
      <w:r w:rsidRPr="006414EF">
        <w:rPr>
          <w:rFonts w:ascii="Times New Roman" w:hAnsi="Times New Roman" w:cs="Arial"/>
          <w:b/>
          <w:kern w:val="1"/>
          <w:sz w:val="24"/>
          <w:szCs w:val="24"/>
        </w:rPr>
        <w:t>апреля 2019</w:t>
      </w:r>
      <w:r w:rsidRPr="006414EF">
        <w:rPr>
          <w:rFonts w:ascii="Times New Roman" w:eastAsia="Calibri" w:hAnsi="Times New Roman" w:cs="Arial"/>
          <w:b/>
          <w:kern w:val="1"/>
          <w:sz w:val="24"/>
          <w:szCs w:val="24"/>
        </w:rPr>
        <w:t xml:space="preserve"> года № </w:t>
      </w:r>
      <w:r w:rsidRPr="006414EF">
        <w:rPr>
          <w:rFonts w:ascii="Times New Roman" w:hAnsi="Times New Roman" w:cs="Arial"/>
          <w:b/>
          <w:kern w:val="1"/>
          <w:sz w:val="24"/>
          <w:szCs w:val="24"/>
        </w:rPr>
        <w:t>209</w:t>
      </w:r>
    </w:p>
    <w:p w:rsidR="00434739" w:rsidRDefault="00434739" w:rsidP="00434739">
      <w:pPr>
        <w:spacing w:after="0" w:line="240" w:lineRule="auto"/>
        <w:ind w:firstLine="709"/>
        <w:jc w:val="center"/>
        <w:rPr>
          <w:rFonts w:ascii="Times New Roman" w:eastAsia="Times New Roman" w:hAnsi="Times New Roman" w:cs="Times New Roman"/>
          <w:b/>
          <w:bCs/>
          <w:sz w:val="24"/>
          <w:szCs w:val="24"/>
        </w:rPr>
      </w:pPr>
    </w:p>
    <w:p w:rsidR="00434739" w:rsidRPr="006414EF" w:rsidRDefault="00434739" w:rsidP="00434739">
      <w:pPr>
        <w:spacing w:after="0" w:line="240" w:lineRule="auto"/>
        <w:ind w:firstLine="709"/>
        <w:jc w:val="center"/>
        <w:rPr>
          <w:rFonts w:ascii="Times New Roman" w:eastAsia="Times New Roman" w:hAnsi="Times New Roman" w:cs="Times New Roman"/>
          <w:b/>
          <w:bCs/>
          <w:sz w:val="24"/>
          <w:szCs w:val="24"/>
        </w:rPr>
      </w:pPr>
    </w:p>
    <w:p w:rsidR="00434739" w:rsidRDefault="00434739" w:rsidP="00434739">
      <w:pPr>
        <w:pStyle w:val="ConsPlusTitle"/>
        <w:ind w:firstLine="709"/>
        <w:jc w:val="both"/>
        <w:rPr>
          <w:b w:val="0"/>
          <w:bCs w:val="0"/>
          <w:sz w:val="28"/>
          <w:szCs w:val="28"/>
        </w:rPr>
      </w:pPr>
      <w:r w:rsidRPr="00FF6191">
        <w:rPr>
          <w:b w:val="0"/>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Земельного</w:t>
      </w:r>
      <w:r w:rsidRPr="00017AA4">
        <w:rPr>
          <w:b w:val="0"/>
          <w:sz w:val="28"/>
          <w:szCs w:val="28"/>
        </w:rPr>
        <w:t xml:space="preserve"> кодекс</w:t>
      </w:r>
      <w:r>
        <w:rPr>
          <w:b w:val="0"/>
          <w:sz w:val="28"/>
          <w:szCs w:val="28"/>
        </w:rPr>
        <w:t>а</w:t>
      </w:r>
      <w:r w:rsidRPr="00017AA4">
        <w:rPr>
          <w:b w:val="0"/>
          <w:sz w:val="28"/>
          <w:szCs w:val="28"/>
        </w:rPr>
        <w:t xml:space="preserve"> Российской Федерации,  Федеральн</w:t>
      </w:r>
      <w:r>
        <w:rPr>
          <w:b w:val="0"/>
          <w:sz w:val="28"/>
          <w:szCs w:val="28"/>
        </w:rPr>
        <w:t>ого</w:t>
      </w:r>
      <w:r w:rsidRPr="00017AA4">
        <w:rPr>
          <w:b w:val="0"/>
          <w:sz w:val="28"/>
          <w:szCs w:val="28"/>
        </w:rPr>
        <w:t xml:space="preserve"> закон</w:t>
      </w:r>
      <w:r>
        <w:rPr>
          <w:b w:val="0"/>
          <w:sz w:val="28"/>
          <w:szCs w:val="28"/>
        </w:rPr>
        <w:t>а</w:t>
      </w:r>
      <w:r w:rsidRPr="00017AA4">
        <w:rPr>
          <w:b w:val="0"/>
          <w:sz w:val="28"/>
          <w:szCs w:val="28"/>
        </w:rPr>
        <w:t xml:space="preserve"> от 27.07.2010 № 210-ФЗ «Об организации предоставления государственных и муниципальных услуг», </w:t>
      </w:r>
      <w:r w:rsidRPr="006414EF">
        <w:rPr>
          <w:b w:val="0"/>
          <w:sz w:val="28"/>
          <w:szCs w:val="28"/>
        </w:rPr>
        <w:t>с целью приведения в соответствие с Методическими рекомендациями по разработке Административного регламента по предоставлению муниципальной услуги</w:t>
      </w:r>
      <w:r>
        <w:rPr>
          <w:b w:val="0"/>
          <w:bCs w:val="0"/>
          <w:sz w:val="28"/>
          <w:szCs w:val="28"/>
        </w:rPr>
        <w:t xml:space="preserve"> </w:t>
      </w:r>
      <w:r w:rsidRPr="006414EF">
        <w:rPr>
          <w:b w:val="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6414EF">
        <w:rPr>
          <w:rFonts w:eastAsia="Calibri"/>
          <w:b w:val="0"/>
          <w:sz w:val="28"/>
          <w:szCs w:val="28"/>
        </w:rPr>
        <w:t>»</w:t>
      </w:r>
      <w:r w:rsidRPr="006414EF">
        <w:rPr>
          <w:b w:val="0"/>
          <w:bCs w:val="0"/>
          <w:sz w:val="28"/>
          <w:szCs w:val="28"/>
        </w:rPr>
        <w:t>,</w:t>
      </w:r>
      <w:r>
        <w:rPr>
          <w:b w:val="0"/>
          <w:bCs w:val="0"/>
          <w:sz w:val="28"/>
          <w:szCs w:val="28"/>
        </w:rPr>
        <w:t xml:space="preserve"> </w:t>
      </w:r>
    </w:p>
    <w:p w:rsidR="00434739" w:rsidRPr="00017AA4" w:rsidRDefault="00434739" w:rsidP="00434739">
      <w:pPr>
        <w:pStyle w:val="ConsPlusTitle"/>
        <w:ind w:firstLine="709"/>
        <w:jc w:val="both"/>
        <w:rPr>
          <w:bCs w:val="0"/>
          <w:sz w:val="28"/>
          <w:szCs w:val="28"/>
        </w:rPr>
      </w:pPr>
      <w:proofErr w:type="spellStart"/>
      <w:proofErr w:type="gramStart"/>
      <w:r w:rsidRPr="00017AA4">
        <w:rPr>
          <w:bCs w:val="0"/>
          <w:sz w:val="28"/>
          <w:szCs w:val="28"/>
        </w:rPr>
        <w:t>п</w:t>
      </w:r>
      <w:proofErr w:type="spellEnd"/>
      <w:proofErr w:type="gramEnd"/>
      <w:r w:rsidRPr="00017AA4">
        <w:rPr>
          <w:bCs w:val="0"/>
          <w:sz w:val="28"/>
          <w:szCs w:val="28"/>
        </w:rPr>
        <w:t xml:space="preserve"> о с т а </w:t>
      </w:r>
      <w:proofErr w:type="spellStart"/>
      <w:r w:rsidRPr="00017AA4">
        <w:rPr>
          <w:bCs w:val="0"/>
          <w:sz w:val="28"/>
          <w:szCs w:val="28"/>
        </w:rPr>
        <w:t>н</w:t>
      </w:r>
      <w:proofErr w:type="spellEnd"/>
      <w:r w:rsidRPr="00017AA4">
        <w:rPr>
          <w:bCs w:val="0"/>
          <w:sz w:val="28"/>
          <w:szCs w:val="28"/>
        </w:rPr>
        <w:t xml:space="preserve"> о в л я е т:</w:t>
      </w:r>
    </w:p>
    <w:p w:rsidR="00434739" w:rsidRPr="008E7551" w:rsidRDefault="00434739" w:rsidP="0043473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Утвердить Административный регламент </w:t>
      </w:r>
      <w:r w:rsidRPr="008E7551">
        <w:rPr>
          <w:rFonts w:ascii="Times New Roman" w:eastAsia="Calibri" w:hAnsi="Times New Roman" w:cs="Times New Roman"/>
          <w:sz w:val="28"/>
          <w:szCs w:val="28"/>
        </w:rPr>
        <w:t>муниципальной услуги «</w:t>
      </w:r>
      <w:r w:rsidRPr="00FF619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8E7551">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согласно приложению к настоящему постановлению.</w:t>
      </w:r>
    </w:p>
    <w:p w:rsidR="00434739" w:rsidRPr="00F828FF" w:rsidRDefault="00434739" w:rsidP="00434739">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2. Признать утратившими силу постановл</w:t>
      </w:r>
      <w:r>
        <w:rPr>
          <w:rFonts w:ascii="Times New Roman" w:eastAsia="Times New Roman" w:hAnsi="Times New Roman"/>
          <w:bCs/>
          <w:sz w:val="28"/>
          <w:szCs w:val="28"/>
        </w:rPr>
        <w:t xml:space="preserve">ения администрации МО «Кировск» </w:t>
      </w:r>
      <w:r>
        <w:rPr>
          <w:rFonts w:ascii="Times New Roman" w:hAnsi="Times New Roman" w:cs="Arial"/>
          <w:kern w:val="1"/>
          <w:sz w:val="28"/>
          <w:szCs w:val="28"/>
        </w:rPr>
        <w:t>от 01.04</w:t>
      </w:r>
      <w:r>
        <w:rPr>
          <w:rFonts w:ascii="Times New Roman" w:eastAsia="Calibri" w:hAnsi="Times New Roman" w:cs="Arial"/>
          <w:kern w:val="1"/>
          <w:sz w:val="28"/>
          <w:szCs w:val="28"/>
        </w:rPr>
        <w:t>.</w:t>
      </w:r>
      <w:r w:rsidRPr="001407EA">
        <w:rPr>
          <w:rFonts w:ascii="Times New Roman" w:eastAsia="Calibri" w:hAnsi="Times New Roman" w:cs="Arial"/>
          <w:kern w:val="1"/>
          <w:sz w:val="28"/>
          <w:szCs w:val="28"/>
        </w:rPr>
        <w:t>201</w:t>
      </w:r>
      <w:r>
        <w:rPr>
          <w:rFonts w:ascii="Times New Roman" w:hAnsi="Times New Roman" w:cs="Arial"/>
          <w:kern w:val="1"/>
          <w:sz w:val="28"/>
          <w:szCs w:val="28"/>
        </w:rPr>
        <w:t>9 года № 209</w:t>
      </w:r>
      <w:r>
        <w:rPr>
          <w:rFonts w:ascii="Times New Roman" w:eastAsia="Calibri" w:hAnsi="Times New Roman" w:cs="Arial"/>
          <w:kern w:val="1"/>
          <w:sz w:val="28"/>
          <w:szCs w:val="28"/>
        </w:rPr>
        <w:t xml:space="preserve"> </w:t>
      </w:r>
      <w:r w:rsidRPr="00FF6191">
        <w:rPr>
          <w:rFonts w:ascii="Times New Roman" w:eastAsia="Calibri" w:hAnsi="Times New Roman" w:cs="Times New Roman"/>
          <w:kern w:val="1"/>
          <w:sz w:val="28"/>
          <w:szCs w:val="28"/>
        </w:rPr>
        <w:t>«</w:t>
      </w:r>
      <w:r w:rsidRPr="00FF6191">
        <w:rPr>
          <w:rFonts w:ascii="Times New Roman" w:eastAsia="Times New Roman" w:hAnsi="Times New Roman"/>
          <w:bCs/>
          <w:sz w:val="28"/>
          <w:szCs w:val="28"/>
        </w:rPr>
        <w:t>Об утверждении Административного регламента муниципальной услуги «</w:t>
      </w:r>
      <w:r w:rsidRPr="00FF6191">
        <w:rPr>
          <w:rFonts w:ascii="Times New Roman" w:hAnsi="Times New Roman"/>
          <w:sz w:val="28"/>
          <w:szCs w:val="28"/>
        </w:rPr>
        <w:t xml:space="preserve">Предоставление земельных участков, находящихся в муниципальной собственности, и государственная собственность на которые не разграничена, без торгов» и признании утратившим силу постановление администрации МО «Кировск» </w:t>
      </w:r>
      <w:r w:rsidRPr="00FF6191">
        <w:rPr>
          <w:rFonts w:ascii="Times New Roman" w:hAnsi="Times New Roman" w:cs="Arial"/>
          <w:kern w:val="1"/>
          <w:sz w:val="28"/>
          <w:szCs w:val="28"/>
        </w:rPr>
        <w:t>от 22 мая 2017 года № 300»</w:t>
      </w:r>
      <w:r w:rsidRPr="00FF6191">
        <w:rPr>
          <w:rFonts w:ascii="Times New Roman" w:eastAsia="Calibri" w:hAnsi="Times New Roman" w:cs="Times New Roman"/>
          <w:sz w:val="28"/>
          <w:szCs w:val="28"/>
        </w:rPr>
        <w:t>.</w:t>
      </w:r>
    </w:p>
    <w:p w:rsidR="00434739" w:rsidRDefault="00434739" w:rsidP="00434739">
      <w:pPr>
        <w:widowControl w:val="0"/>
        <w:tabs>
          <w:tab w:val="left" w:pos="142"/>
          <w:tab w:val="left" w:pos="284"/>
        </w:tabs>
        <w:suppressAutoHyphens/>
        <w:autoSpaceDE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Pr>
          <w:rFonts w:ascii="Times New Roman" w:hAnsi="Times New Roman" w:cs="Times New Roman"/>
          <w:sz w:val="28"/>
          <w:szCs w:val="28"/>
        </w:rPr>
        <w:t>Настоящее постановление вступает в силу со дня официального  опубликования и подлежит размещению на официальном сайте МО «Кировск».</w:t>
      </w:r>
    </w:p>
    <w:p w:rsidR="00434739" w:rsidRPr="0097445F" w:rsidRDefault="00434739" w:rsidP="004347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97445F">
        <w:rPr>
          <w:rFonts w:ascii="Times New Roman" w:hAnsi="Times New Roman" w:cs="Times New Roman"/>
          <w:sz w:val="28"/>
          <w:szCs w:val="28"/>
        </w:rPr>
        <w:t>Контроль за</w:t>
      </w:r>
      <w:proofErr w:type="gramEnd"/>
      <w:r w:rsidRPr="0097445F">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начальника управления </w:t>
      </w:r>
      <w:r w:rsidRPr="0097445F">
        <w:rPr>
          <w:rFonts w:ascii="Times New Roman" w:hAnsi="Times New Roman" w:cs="Times New Roman"/>
          <w:sz w:val="28"/>
          <w:szCs w:val="28"/>
        </w:rPr>
        <w:t xml:space="preserve">по </w:t>
      </w:r>
      <w:r>
        <w:rPr>
          <w:rFonts w:ascii="Times New Roman" w:hAnsi="Times New Roman" w:cs="Times New Roman"/>
          <w:sz w:val="28"/>
          <w:szCs w:val="28"/>
        </w:rPr>
        <w:t xml:space="preserve">градостроительным </w:t>
      </w:r>
      <w:r w:rsidRPr="0097445F">
        <w:rPr>
          <w:rFonts w:ascii="Times New Roman" w:hAnsi="Times New Roman" w:cs="Times New Roman"/>
          <w:sz w:val="28"/>
          <w:szCs w:val="28"/>
        </w:rPr>
        <w:t xml:space="preserve"> и имущественным отношениям.</w:t>
      </w:r>
    </w:p>
    <w:p w:rsidR="00434739" w:rsidRDefault="00434739" w:rsidP="00434739">
      <w:pPr>
        <w:widowControl w:val="0"/>
        <w:tabs>
          <w:tab w:val="left" w:pos="142"/>
          <w:tab w:val="left" w:pos="284"/>
        </w:tabs>
        <w:suppressAutoHyphens/>
        <w:autoSpaceDE w:val="0"/>
        <w:spacing w:after="0" w:line="240" w:lineRule="auto"/>
        <w:ind w:firstLine="720"/>
        <w:jc w:val="both"/>
        <w:rPr>
          <w:rFonts w:ascii="Times New Roman" w:eastAsia="Calibri" w:hAnsi="Times New Roman" w:cs="Times New Roman"/>
          <w:sz w:val="28"/>
          <w:szCs w:val="28"/>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w:t>
      </w: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главы администрации                                                                                    Н.В. </w:t>
      </w:r>
      <w:proofErr w:type="spellStart"/>
      <w:r>
        <w:rPr>
          <w:rFonts w:ascii="Times New Roman" w:eastAsia="Calibri" w:hAnsi="Times New Roman" w:cs="Times New Roman"/>
          <w:sz w:val="28"/>
          <w:szCs w:val="28"/>
        </w:rPr>
        <w:t>Багаев</w:t>
      </w:r>
      <w:proofErr w:type="spellEnd"/>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p>
    <w:p w:rsidR="00434739" w:rsidRDefault="00434739" w:rsidP="00434739">
      <w:pPr>
        <w:widowControl w:val="0"/>
        <w:tabs>
          <w:tab w:val="left" w:pos="142"/>
          <w:tab w:val="left" w:pos="284"/>
        </w:tabs>
        <w:suppressAutoHyphens/>
        <w:autoSpaceDE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Разослано: дело, прокуратура, регистр НПА, ННГ+, сайт, УГИО</w:t>
      </w:r>
    </w:p>
    <w:p w:rsidR="00434739" w:rsidRDefault="00434739" w:rsidP="00434739">
      <w:pPr>
        <w:widowControl w:val="0"/>
        <w:tabs>
          <w:tab w:val="left" w:pos="142"/>
          <w:tab w:val="left" w:pos="284"/>
        </w:tabs>
        <w:suppressAutoHyphens/>
        <w:autoSpaceDE w:val="0"/>
        <w:spacing w:after="0" w:line="240" w:lineRule="auto"/>
        <w:ind w:firstLine="5103"/>
        <w:jc w:val="center"/>
        <w:rPr>
          <w:rFonts w:ascii="Times New Roman" w:eastAsia="Calibri" w:hAnsi="Times New Roman" w:cs="Times New Roman"/>
          <w:sz w:val="24"/>
          <w:szCs w:val="24"/>
        </w:rPr>
      </w:pPr>
    </w:p>
    <w:p w:rsidR="00434739" w:rsidRDefault="00434739" w:rsidP="00434739">
      <w:pPr>
        <w:autoSpaceDE w:val="0"/>
        <w:autoSpaceDN w:val="0"/>
        <w:adjustRightInd w:val="0"/>
        <w:spacing w:after="0" w:line="240" w:lineRule="auto"/>
        <w:ind w:firstLine="4678"/>
        <w:jc w:val="center"/>
        <w:rPr>
          <w:rFonts w:ascii="Times New Roman" w:hAnsi="Times New Roman" w:cs="Times New Roman"/>
          <w:sz w:val="24"/>
          <w:szCs w:val="24"/>
        </w:rPr>
      </w:pPr>
      <w:r>
        <w:rPr>
          <w:rFonts w:ascii="Times New Roman" w:hAnsi="Times New Roman" w:cs="Times New Roman"/>
          <w:sz w:val="24"/>
          <w:szCs w:val="24"/>
        </w:rPr>
        <w:t xml:space="preserve">            </w:t>
      </w:r>
    </w:p>
    <w:p w:rsidR="00434739" w:rsidRPr="001A21DA" w:rsidRDefault="00434739" w:rsidP="00434739">
      <w:pPr>
        <w:autoSpaceDE w:val="0"/>
        <w:autoSpaceDN w:val="0"/>
        <w:adjustRightInd w:val="0"/>
        <w:spacing w:after="0" w:line="240" w:lineRule="auto"/>
        <w:ind w:firstLine="4678"/>
        <w:jc w:val="center"/>
        <w:rPr>
          <w:rFonts w:ascii="Times New Roman" w:hAnsi="Times New Roman" w:cs="Times New Roman"/>
          <w:sz w:val="24"/>
          <w:szCs w:val="24"/>
        </w:rPr>
      </w:pPr>
      <w:r w:rsidRPr="001A21DA">
        <w:rPr>
          <w:rFonts w:ascii="Times New Roman" w:hAnsi="Times New Roman" w:cs="Times New Roman"/>
          <w:sz w:val="24"/>
          <w:szCs w:val="24"/>
        </w:rPr>
        <w:t>Утвержден</w:t>
      </w:r>
    </w:p>
    <w:p w:rsidR="00434739" w:rsidRPr="001A21DA" w:rsidRDefault="00434739" w:rsidP="00434739">
      <w:pPr>
        <w:autoSpaceDE w:val="0"/>
        <w:autoSpaceDN w:val="0"/>
        <w:adjustRightInd w:val="0"/>
        <w:spacing w:after="0" w:line="240" w:lineRule="auto"/>
        <w:ind w:firstLine="4678"/>
        <w:jc w:val="right"/>
        <w:rPr>
          <w:rFonts w:ascii="Times New Roman" w:hAnsi="Times New Roman" w:cs="Times New Roman"/>
          <w:sz w:val="24"/>
          <w:szCs w:val="24"/>
        </w:rPr>
      </w:pPr>
      <w:r>
        <w:rPr>
          <w:rFonts w:ascii="Times New Roman" w:hAnsi="Times New Roman" w:cs="Times New Roman"/>
          <w:sz w:val="24"/>
          <w:szCs w:val="24"/>
        </w:rPr>
        <w:t xml:space="preserve">   п</w:t>
      </w:r>
      <w:r w:rsidRPr="001A21DA">
        <w:rPr>
          <w:rFonts w:ascii="Times New Roman" w:hAnsi="Times New Roman" w:cs="Times New Roman"/>
          <w:sz w:val="24"/>
          <w:szCs w:val="24"/>
        </w:rPr>
        <w:t>остановлением администрации МО «Кировск»</w:t>
      </w:r>
    </w:p>
    <w:p w:rsidR="00434739" w:rsidRDefault="00434739" w:rsidP="00434739">
      <w:pPr>
        <w:autoSpaceDE w:val="0"/>
        <w:autoSpaceDN w:val="0"/>
        <w:adjustRightInd w:val="0"/>
        <w:spacing w:after="0" w:line="240" w:lineRule="auto"/>
        <w:ind w:firstLine="3544"/>
        <w:rPr>
          <w:rFonts w:ascii="Times New Roman" w:hAnsi="Times New Roman" w:cs="Times New Roman"/>
          <w:sz w:val="24"/>
          <w:szCs w:val="24"/>
        </w:rPr>
      </w:pPr>
      <w:r>
        <w:rPr>
          <w:rFonts w:ascii="Times New Roman" w:hAnsi="Times New Roman" w:cs="Times New Roman"/>
          <w:sz w:val="24"/>
          <w:szCs w:val="24"/>
        </w:rPr>
        <w:t xml:space="preserve">                                  о</w:t>
      </w:r>
      <w:r w:rsidRPr="001A21DA">
        <w:rPr>
          <w:rFonts w:ascii="Times New Roman" w:hAnsi="Times New Roman" w:cs="Times New Roman"/>
          <w:sz w:val="24"/>
          <w:szCs w:val="24"/>
        </w:rPr>
        <w:t>т</w:t>
      </w:r>
      <w:r>
        <w:rPr>
          <w:rFonts w:ascii="Times New Roman" w:hAnsi="Times New Roman" w:cs="Times New Roman"/>
          <w:sz w:val="24"/>
          <w:szCs w:val="24"/>
        </w:rPr>
        <w:t xml:space="preserve"> 31 мая 2023 г. </w:t>
      </w:r>
      <w:r w:rsidRPr="001A21DA">
        <w:rPr>
          <w:rFonts w:ascii="Times New Roman" w:hAnsi="Times New Roman" w:cs="Times New Roman"/>
          <w:sz w:val="24"/>
          <w:szCs w:val="24"/>
        </w:rPr>
        <w:t>№</w:t>
      </w:r>
      <w:r>
        <w:rPr>
          <w:rFonts w:ascii="Times New Roman" w:hAnsi="Times New Roman" w:cs="Times New Roman"/>
          <w:sz w:val="24"/>
          <w:szCs w:val="24"/>
        </w:rPr>
        <w:t xml:space="preserve"> 635</w:t>
      </w:r>
    </w:p>
    <w:p w:rsidR="00434739" w:rsidRPr="001A21DA" w:rsidRDefault="00434739" w:rsidP="00434739">
      <w:pPr>
        <w:autoSpaceDE w:val="0"/>
        <w:autoSpaceDN w:val="0"/>
        <w:adjustRightInd w:val="0"/>
        <w:spacing w:after="0" w:line="240" w:lineRule="auto"/>
        <w:ind w:firstLine="3544"/>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изм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w:t>
      </w:r>
      <w:proofErr w:type="spellEnd"/>
      <w:r>
        <w:rPr>
          <w:rFonts w:ascii="Times New Roman" w:hAnsi="Times New Roman" w:cs="Times New Roman"/>
          <w:sz w:val="24"/>
          <w:szCs w:val="24"/>
        </w:rPr>
        <w:t xml:space="preserve"> 21.12.23 № 1307, от 05.04.24 № 331)</w:t>
      </w:r>
    </w:p>
    <w:p w:rsidR="00434739" w:rsidRPr="001A21DA" w:rsidRDefault="00434739" w:rsidP="00434739">
      <w:pPr>
        <w:autoSpaceDE w:val="0"/>
        <w:autoSpaceDN w:val="0"/>
        <w:adjustRightInd w:val="0"/>
        <w:spacing w:after="0" w:line="240" w:lineRule="auto"/>
        <w:ind w:firstLine="4678"/>
        <w:jc w:val="center"/>
        <w:rPr>
          <w:rFonts w:ascii="Times New Roman" w:hAnsi="Times New Roman" w:cs="Times New Roman"/>
          <w:sz w:val="24"/>
          <w:szCs w:val="24"/>
        </w:rPr>
      </w:pPr>
      <w:r>
        <w:rPr>
          <w:rFonts w:ascii="Times New Roman" w:hAnsi="Times New Roman" w:cs="Times New Roman"/>
          <w:sz w:val="24"/>
          <w:szCs w:val="24"/>
        </w:rPr>
        <w:t xml:space="preserve">   </w:t>
      </w:r>
      <w:r w:rsidRPr="001A21DA">
        <w:rPr>
          <w:rFonts w:ascii="Times New Roman" w:hAnsi="Times New Roman" w:cs="Times New Roman"/>
          <w:sz w:val="24"/>
          <w:szCs w:val="24"/>
        </w:rPr>
        <w:t>(приложение)</w:t>
      </w:r>
    </w:p>
    <w:p w:rsidR="00434739" w:rsidRPr="001A21DA" w:rsidRDefault="00434739" w:rsidP="00434739">
      <w:pPr>
        <w:autoSpaceDE w:val="0"/>
        <w:autoSpaceDN w:val="0"/>
        <w:adjustRightInd w:val="0"/>
        <w:spacing w:after="0" w:line="240" w:lineRule="auto"/>
        <w:ind w:firstLine="5245"/>
        <w:jc w:val="center"/>
        <w:rPr>
          <w:rFonts w:ascii="Times New Roman" w:hAnsi="Times New Roman" w:cs="Times New Roman"/>
          <w:sz w:val="24"/>
          <w:szCs w:val="24"/>
        </w:rPr>
      </w:pPr>
    </w:p>
    <w:p w:rsidR="00434739" w:rsidRPr="00FF6191" w:rsidRDefault="00434739" w:rsidP="0043473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F6191">
        <w:rPr>
          <w:rFonts w:ascii="Times New Roman" w:hAnsi="Times New Roman" w:cs="Times New Roman"/>
          <w:b/>
          <w:sz w:val="28"/>
          <w:szCs w:val="28"/>
        </w:rPr>
        <w:t>Административный регламент</w:t>
      </w:r>
    </w:p>
    <w:p w:rsidR="00434739" w:rsidRPr="00D31703" w:rsidRDefault="00434739" w:rsidP="004347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Pr>
          <w:rFonts w:ascii="Times New Roman" w:eastAsia="Times New Roman" w:hAnsi="Times New Roman" w:cs="Times New Roman"/>
          <w:b/>
          <w:bCs/>
          <w:sz w:val="28"/>
          <w:szCs w:val="28"/>
          <w:lang w:eastAsia="ru-RU"/>
        </w:rPr>
        <w:t>»</w:t>
      </w:r>
    </w:p>
    <w:p w:rsidR="00434739" w:rsidRPr="00D31703" w:rsidRDefault="00434739" w:rsidP="0043473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34739" w:rsidRPr="00D31703" w:rsidRDefault="00434739" w:rsidP="0043473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34739" w:rsidRPr="00D31703" w:rsidRDefault="00434739" w:rsidP="0043473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34739" w:rsidRPr="00D31703" w:rsidRDefault="00434739" w:rsidP="00434739">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34739" w:rsidRPr="00D31703" w:rsidRDefault="00434739" w:rsidP="0043473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34739" w:rsidRDefault="00434739" w:rsidP="00434739">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1.1. 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434739" w:rsidRPr="00AA23A2" w:rsidRDefault="00434739" w:rsidP="00434739">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434739" w:rsidRPr="00AA23A2" w:rsidRDefault="00434739" w:rsidP="00434739">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434739" w:rsidRPr="00AA23A2" w:rsidRDefault="00434739" w:rsidP="00434739">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434739" w:rsidRPr="00AA23A2" w:rsidRDefault="00434739" w:rsidP="00434739">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434739" w:rsidRPr="00AA23A2" w:rsidRDefault="00434739" w:rsidP="00434739">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434739" w:rsidRPr="00D31703" w:rsidRDefault="00434739" w:rsidP="00434739">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34739" w:rsidRPr="007E69C4" w:rsidRDefault="00434739" w:rsidP="00434739">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E69C4">
        <w:rPr>
          <w:rFonts w:ascii="Times New Roman" w:eastAsia="Times New Roman" w:hAnsi="Times New Roman" w:cs="Times New Roman"/>
          <w:sz w:val="28"/>
          <w:szCs w:val="28"/>
          <w:lang w:eastAsia="ru-RU"/>
        </w:rPr>
        <w:t>юридические лица</w:t>
      </w:r>
      <w:r>
        <w:rPr>
          <w:rFonts w:ascii="Times New Roman" w:eastAsia="Times New Roman" w:hAnsi="Times New Roman" w:cs="Times New Roman"/>
          <w:sz w:val="28"/>
          <w:szCs w:val="28"/>
          <w:lang w:eastAsia="ru-RU"/>
        </w:rPr>
        <w:t xml:space="preserve"> </w:t>
      </w:r>
      <w:r w:rsidRPr="00591420">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(далее – заявители).</w:t>
      </w:r>
      <w:proofErr w:type="gramEnd"/>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Представлять интересы заявителя имеют право:</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21DA">
        <w:rPr>
          <w:rFonts w:ascii="Times New Roman" w:eastAsia="Times New Roman" w:hAnsi="Times New Roman" w:cs="Times New Roman"/>
          <w:sz w:val="28"/>
          <w:szCs w:val="28"/>
          <w:lang w:eastAsia="ru-RU"/>
        </w:rPr>
        <w:t>https://kirovsklenobl.ru/msu/municipal_services/reglaments</w:t>
      </w:r>
      <w:r w:rsidRPr="00D31703">
        <w:rPr>
          <w:rFonts w:ascii="Times New Roman" w:eastAsia="Times New Roman" w:hAnsi="Times New Roman" w:cs="Times New Roman"/>
          <w:sz w:val="28"/>
          <w:szCs w:val="28"/>
          <w:lang w:eastAsia="ru-RU"/>
        </w:rPr>
        <w:t>;</w:t>
      </w:r>
    </w:p>
    <w:p w:rsidR="00434739" w:rsidRPr="00AA23A2"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 МФЦ): http://mfc47.ru/;</w:t>
      </w:r>
    </w:p>
    <w:p w:rsidR="00434739" w:rsidRPr="00AA23A2"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A23A2">
        <w:rPr>
          <w:rFonts w:ascii="Times New Roman" w:eastAsia="Times New Roman" w:hAnsi="Times New Roman" w:cs="Times New Roman"/>
          <w:sz w:val="28"/>
          <w:szCs w:val="28"/>
          <w:lang w:eastAsia="ru-RU"/>
        </w:rPr>
        <w:t>www.gu.le</w:t>
      </w:r>
      <w:proofErr w:type="spellEnd"/>
      <w:r w:rsidRPr="00AA23A2">
        <w:rPr>
          <w:rFonts w:ascii="Times New Roman" w:eastAsia="Times New Roman" w:hAnsi="Times New Roman" w:cs="Times New Roman"/>
          <w:sz w:val="28"/>
          <w:szCs w:val="28"/>
          <w:lang w:val="en-US" w:eastAsia="ru-RU"/>
        </w:rPr>
        <w:t>n</w:t>
      </w:r>
      <w:proofErr w:type="spellStart"/>
      <w:r w:rsidRPr="00AA23A2">
        <w:rPr>
          <w:rFonts w:ascii="Times New Roman" w:eastAsia="Times New Roman" w:hAnsi="Times New Roman" w:cs="Times New Roman"/>
          <w:sz w:val="28"/>
          <w:szCs w:val="28"/>
          <w:lang w:eastAsia="ru-RU"/>
        </w:rPr>
        <w:t>obl.ru</w:t>
      </w:r>
      <w:proofErr w:type="spellEnd"/>
      <w:r w:rsidRPr="00AA23A2">
        <w:rPr>
          <w:rFonts w:ascii="Times New Roman" w:eastAsia="Times New Roman" w:hAnsi="Times New Roman" w:cs="Times New Roman"/>
          <w:sz w:val="28"/>
          <w:szCs w:val="28"/>
          <w:lang w:eastAsia="ru-RU"/>
        </w:rPr>
        <w:t xml:space="preserve">, </w:t>
      </w:r>
      <w:proofErr w:type="spellStart"/>
      <w:r w:rsidRPr="00AA23A2">
        <w:rPr>
          <w:rFonts w:ascii="Times New Roman" w:eastAsia="Times New Roman" w:hAnsi="Times New Roman" w:cs="Times New Roman"/>
          <w:sz w:val="28"/>
          <w:szCs w:val="28"/>
          <w:lang w:eastAsia="ru-RU"/>
        </w:rPr>
        <w:t>www.gosuslugi.ru</w:t>
      </w:r>
      <w:proofErr w:type="spellEnd"/>
      <w:r w:rsidRPr="00AA23A2">
        <w:rPr>
          <w:rFonts w:ascii="Times New Roman" w:eastAsia="Times New Roman" w:hAnsi="Times New Roman" w:cs="Times New Roman"/>
          <w:sz w:val="28"/>
          <w:szCs w:val="28"/>
          <w:lang w:eastAsia="ru-RU"/>
        </w:rPr>
        <w:t>.</w:t>
      </w:r>
    </w:p>
    <w:p w:rsidR="00434739" w:rsidRPr="00AA23A2"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34739" w:rsidRPr="00AA23A2" w:rsidRDefault="00434739" w:rsidP="00434739">
      <w:pPr>
        <w:spacing w:after="0" w:line="240" w:lineRule="auto"/>
        <w:ind w:firstLine="709"/>
        <w:jc w:val="both"/>
        <w:rPr>
          <w:rFonts w:ascii="Times New Roman" w:eastAsiaTheme="minorEastAsia" w:hAnsi="Times New Roman" w:cs="Times New Roman"/>
          <w:sz w:val="28"/>
          <w:szCs w:val="28"/>
          <w:lang w:eastAsia="ru-RU"/>
        </w:rPr>
      </w:pPr>
    </w:p>
    <w:p w:rsidR="00434739" w:rsidRPr="00AA23A2" w:rsidRDefault="00434739" w:rsidP="00434739">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434739" w:rsidRPr="00AA23A2" w:rsidRDefault="00434739" w:rsidP="00434739">
      <w:pPr>
        <w:widowControl w:val="0"/>
        <w:autoSpaceDE w:val="0"/>
        <w:autoSpaceDN w:val="0"/>
        <w:adjustRightInd w:val="0"/>
        <w:spacing w:after="0" w:line="240" w:lineRule="auto"/>
        <w:jc w:val="center"/>
        <w:rPr>
          <w:rFonts w:ascii="Times New Roman" w:hAnsi="Times New Roman" w:cs="Times New Roman"/>
          <w:sz w:val="28"/>
          <w:szCs w:val="28"/>
        </w:rPr>
      </w:pPr>
    </w:p>
    <w:p w:rsidR="00434739" w:rsidRPr="00AA23A2"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Pr="00AA23A2">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Сокращенное наименование муниципальной услуги:</w:t>
      </w:r>
      <w:r w:rsidRPr="00D31703">
        <w:rPr>
          <w:rFonts w:ascii="Times New Roman" w:hAnsi="Times New Roman" w:cs="Times New Roman"/>
          <w:sz w:val="28"/>
          <w:szCs w:val="28"/>
        </w:rPr>
        <w:t xml:space="preserve"> </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34739" w:rsidRPr="00D31703" w:rsidRDefault="00434739" w:rsidP="00434739">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Pr="00D31703">
        <w:rPr>
          <w:rFonts w:ascii="Times New Roman" w:eastAsia="Calibri" w:hAnsi="Times New Roman" w:cs="Times New Roman"/>
          <w:sz w:val="28"/>
          <w:szCs w:val="28"/>
        </w:rPr>
        <w:t>Муниципальную услугу предоставляют:</w:t>
      </w:r>
    </w:p>
    <w:p w:rsidR="00434739" w:rsidRPr="00D31703" w:rsidRDefault="00434739" w:rsidP="00434739">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Кировск</w:t>
      </w:r>
      <w:r w:rsidRPr="00D31703">
        <w:rPr>
          <w:rFonts w:ascii="Times New Roman" w:eastAsia="Calibri" w:hAnsi="Times New Roman" w:cs="Times New Roman"/>
          <w:sz w:val="28"/>
          <w:szCs w:val="28"/>
        </w:rPr>
        <w:t>».</w:t>
      </w:r>
    </w:p>
    <w:p w:rsidR="00434739" w:rsidRPr="00D31703" w:rsidRDefault="00434739" w:rsidP="00434739">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434739" w:rsidRPr="00D31703" w:rsidRDefault="00434739" w:rsidP="00434739">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34739" w:rsidRPr="0014456C" w:rsidRDefault="00434739" w:rsidP="00434739">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rsidR="00434739" w:rsidRPr="00AA23A2" w:rsidRDefault="00434739" w:rsidP="00434739">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434739" w:rsidRPr="00E06509"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r w:rsidRPr="00694A18">
        <w:rPr>
          <w:rFonts w:ascii="Times New Roman" w:eastAsia="Times New Roman" w:hAnsi="Times New Roman" w:cs="Times New Roman"/>
          <w:sz w:val="28"/>
          <w:szCs w:val="28"/>
          <w:lang w:eastAsia="ru-RU"/>
        </w:rPr>
        <w:t>;</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34739" w:rsidRPr="00D31703"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в Администрацию,</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4739" w:rsidRPr="004E2DDE" w:rsidRDefault="00434739" w:rsidP="00434739">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434739" w:rsidRPr="00AA23A2" w:rsidRDefault="00434739" w:rsidP="00434739">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 договора купли-продажи земельного участка</w:t>
      </w:r>
      <w:r>
        <w:rPr>
          <w:rFonts w:ascii="Times New Roman" w:eastAsia="Times New Roman" w:hAnsi="Times New Roman" w:cs="Times New Roman"/>
          <w:sz w:val="28"/>
          <w:szCs w:val="28"/>
          <w:lang w:eastAsia="ru-RU"/>
        </w:rPr>
        <w:t>;</w:t>
      </w:r>
    </w:p>
    <w:p w:rsidR="00434739" w:rsidRPr="00AA23A2" w:rsidRDefault="00434739" w:rsidP="00434739">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 договора аренды земельного участка</w:t>
      </w:r>
      <w:r>
        <w:rPr>
          <w:rFonts w:ascii="Times New Roman" w:eastAsia="Times New Roman" w:hAnsi="Times New Roman" w:cs="Times New Roman"/>
          <w:sz w:val="28"/>
          <w:szCs w:val="28"/>
          <w:lang w:eastAsia="ru-RU"/>
        </w:rPr>
        <w:t>;</w:t>
      </w:r>
    </w:p>
    <w:p w:rsidR="00434739" w:rsidRPr="00AA23A2" w:rsidRDefault="00434739" w:rsidP="00434739">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r>
        <w:rPr>
          <w:rFonts w:ascii="Times New Roman" w:eastAsia="Times New Roman" w:hAnsi="Times New Roman" w:cs="Times New Roman"/>
          <w:sz w:val="28"/>
          <w:szCs w:val="28"/>
          <w:lang w:eastAsia="ru-RU"/>
        </w:rPr>
        <w:t>;</w:t>
      </w:r>
    </w:p>
    <w:p w:rsidR="00434739" w:rsidRPr="00AA23A2" w:rsidRDefault="00434739" w:rsidP="00434739">
      <w:pPr>
        <w:pStyle w:val="a4"/>
        <w:tabs>
          <w:tab w:val="left" w:pos="1276"/>
        </w:tabs>
        <w:spacing w:after="0" w:line="240" w:lineRule="auto"/>
        <w:ind w:left="0" w:firstLine="709"/>
        <w:jc w:val="both"/>
        <w:rPr>
          <w:rFonts w:ascii="Times New Roman" w:hAnsi="Times New Roman"/>
          <w:sz w:val="28"/>
          <w:szCs w:val="28"/>
        </w:rPr>
      </w:pPr>
      <w:r w:rsidRPr="00AA23A2">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434739" w:rsidRPr="00AA23A2" w:rsidRDefault="00434739" w:rsidP="00434739">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AA23A2">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434739" w:rsidRPr="00AA23A2" w:rsidRDefault="00434739" w:rsidP="00434739">
      <w:pPr>
        <w:pStyle w:val="a4"/>
        <w:numPr>
          <w:ilvl w:val="0"/>
          <w:numId w:val="2"/>
        </w:numPr>
        <w:tabs>
          <w:tab w:val="left" w:pos="1276"/>
        </w:tabs>
        <w:spacing w:after="0" w:line="240" w:lineRule="auto"/>
        <w:ind w:left="0" w:firstLine="709"/>
        <w:contextualSpacing w:val="0"/>
        <w:jc w:val="both"/>
        <w:rPr>
          <w:rFonts w:ascii="Times New Roman" w:hAnsi="Times New Roman"/>
          <w:sz w:val="28"/>
          <w:szCs w:val="28"/>
        </w:rPr>
      </w:pPr>
      <w:r w:rsidRPr="00AA23A2">
        <w:rPr>
          <w:rFonts w:ascii="Times New Roman" w:hAnsi="Times New Roman"/>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434739" w:rsidRPr="00AA23A2"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34739" w:rsidRPr="00AA23A2"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434739" w:rsidRPr="00AA23A2"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34739" w:rsidRPr="00AA23A2"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34739" w:rsidRPr="00AA23A2"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34739" w:rsidRPr="00AA23A2"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34739" w:rsidRPr="00AA23A2" w:rsidRDefault="00434739" w:rsidP="00434739">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434739" w:rsidRPr="00FF6191" w:rsidRDefault="00434739" w:rsidP="00434739">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w:t>
      </w:r>
      <w:r w:rsidRPr="00FF6191">
        <w:rPr>
          <w:rFonts w:ascii="Times New Roman" w:hAnsi="Times New Roman" w:cs="Times New Roman"/>
          <w:color w:val="000000" w:themeColor="text1"/>
          <w:sz w:val="28"/>
          <w:szCs w:val="28"/>
        </w:rPr>
        <w:t>заявителем проектов указанных договоров.</w:t>
      </w:r>
    </w:p>
    <w:p w:rsidR="00434739" w:rsidRPr="00AA23A2"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6191">
        <w:rPr>
          <w:rFonts w:ascii="Times New Roman" w:hAnsi="Times New Roman" w:cs="Times New Roman"/>
          <w:sz w:val="28"/>
          <w:szCs w:val="28"/>
        </w:rPr>
        <w:t>2.4. Срок предоставления муниципальной услуги составляет 14 рабочих (не более 20 календарных) дней  (в период до 01.01.202</w:t>
      </w:r>
      <w:r>
        <w:rPr>
          <w:rFonts w:ascii="Times New Roman" w:hAnsi="Times New Roman" w:cs="Times New Roman"/>
          <w:sz w:val="28"/>
          <w:szCs w:val="28"/>
        </w:rPr>
        <w:t>5</w:t>
      </w:r>
      <w:r w:rsidRPr="00FF6191">
        <w:rPr>
          <w:rFonts w:ascii="Times New Roman" w:hAnsi="Times New Roman" w:cs="Times New Roman"/>
          <w:sz w:val="28"/>
          <w:szCs w:val="28"/>
        </w:rPr>
        <w:t xml:space="preserve"> – не более</w:t>
      </w:r>
      <w:r w:rsidRPr="00AA23A2">
        <w:rPr>
          <w:rFonts w:ascii="Times New Roman" w:hAnsi="Times New Roman" w:cs="Times New Roman"/>
          <w:sz w:val="28"/>
          <w:szCs w:val="28"/>
        </w:rPr>
        <w:t xml:space="preserve"> 10 рабочих дней) со дня поступления заявления и документов в Администрацию.</w:t>
      </w:r>
    </w:p>
    <w:p w:rsidR="00434739" w:rsidRPr="00AA23A2" w:rsidRDefault="00434739" w:rsidP="0043473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434739" w:rsidRPr="00AA23A2" w:rsidRDefault="00434739" w:rsidP="004347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434739" w:rsidRPr="00AA23A2" w:rsidRDefault="00434739" w:rsidP="004347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434739" w:rsidRPr="00AA23A2" w:rsidRDefault="00434739" w:rsidP="004347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Земельный кодекс Российской Федерации от 25.10.2001 № 136-ФЗ;</w:t>
      </w:r>
    </w:p>
    <w:p w:rsidR="00434739" w:rsidRPr="00AA23A2" w:rsidRDefault="00434739" w:rsidP="004347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434739" w:rsidRPr="00D31703" w:rsidRDefault="00434739" w:rsidP="0043473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434739" w:rsidRDefault="00434739" w:rsidP="0043473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434739" w:rsidRPr="00FF6191" w:rsidRDefault="00434739" w:rsidP="00434739">
      <w:pPr>
        <w:pStyle w:val="ConsPlusNormal"/>
        <w:numPr>
          <w:ilvl w:val="0"/>
          <w:numId w:val="15"/>
        </w:numPr>
        <w:adjustRightInd/>
        <w:ind w:left="0" w:firstLine="709"/>
        <w:jc w:val="both"/>
        <w:rPr>
          <w:rFonts w:ascii="Times New Roman" w:hAnsi="Times New Roman" w:cs="Times New Roman"/>
          <w:sz w:val="28"/>
          <w:szCs w:val="28"/>
        </w:rPr>
      </w:pPr>
      <w:r w:rsidRPr="00AA23A2">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w:t>
      </w:r>
      <w:r w:rsidRPr="00FF6191">
        <w:rPr>
          <w:rFonts w:ascii="Times New Roman" w:hAnsi="Times New Roman" w:cs="Times New Roman"/>
          <w:sz w:val="28"/>
          <w:szCs w:val="28"/>
        </w:rPr>
        <w:t>22 и 202</w:t>
      </w:r>
      <w:r>
        <w:rPr>
          <w:rFonts w:ascii="Times New Roman" w:hAnsi="Times New Roman" w:cs="Times New Roman"/>
          <w:sz w:val="28"/>
          <w:szCs w:val="28"/>
        </w:rPr>
        <w:t>4</w:t>
      </w:r>
      <w:r w:rsidRPr="00FF6191">
        <w:rPr>
          <w:rFonts w:ascii="Times New Roman" w:hAnsi="Times New Roman" w:cs="Times New Roman"/>
          <w:sz w:val="28"/>
          <w:szCs w:val="28"/>
        </w:rPr>
        <w:t xml:space="preserve"> годах</w:t>
      </w:r>
      <w:r>
        <w:rPr>
          <w:rFonts w:ascii="Times New Roman" w:hAnsi="Times New Roman" w:cs="Times New Roman"/>
          <w:sz w:val="28"/>
          <w:szCs w:val="28"/>
        </w:rPr>
        <w:t xml:space="preserve">, </w:t>
      </w:r>
      <w:r w:rsidRPr="00496D79">
        <w:rPr>
          <w:rFonts w:ascii="Times New Roman" w:hAnsi="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w:t>
      </w:r>
      <w:r>
        <w:rPr>
          <w:rFonts w:ascii="Times New Roman" w:hAnsi="Times New Roman"/>
          <w:sz w:val="28"/>
          <w:szCs w:val="28"/>
        </w:rPr>
        <w:t>енности, и размере такой платы</w:t>
      </w:r>
      <w:r w:rsidRPr="00FF6191">
        <w:rPr>
          <w:rFonts w:ascii="Times New Roman" w:hAnsi="Times New Roman" w:cs="Times New Roman"/>
          <w:sz w:val="28"/>
          <w:szCs w:val="28"/>
        </w:rPr>
        <w:t>»;</w:t>
      </w:r>
    </w:p>
    <w:p w:rsidR="00434739" w:rsidRDefault="00434739" w:rsidP="004347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F6191">
        <w:rPr>
          <w:rFonts w:ascii="Times New Roman" w:eastAsia="Calibri" w:hAnsi="Times New Roman" w:cs="Times New Roman"/>
          <w:sz w:val="28"/>
          <w:szCs w:val="28"/>
          <w:lang w:eastAsia="ru-RU"/>
        </w:rPr>
        <w:t xml:space="preserve">Приказ </w:t>
      </w:r>
      <w:proofErr w:type="spellStart"/>
      <w:r w:rsidRPr="00FF6191">
        <w:rPr>
          <w:rFonts w:ascii="Times New Roman" w:eastAsia="Calibri" w:hAnsi="Times New Roman" w:cs="Times New Roman"/>
          <w:sz w:val="28"/>
          <w:szCs w:val="28"/>
          <w:lang w:eastAsia="ru-RU"/>
        </w:rPr>
        <w:t>Росре</w:t>
      </w:r>
      <w:r w:rsidRPr="004E2DDE">
        <w:rPr>
          <w:rFonts w:ascii="Times New Roman" w:eastAsia="Calibri" w:hAnsi="Times New Roman" w:cs="Times New Roman"/>
          <w:sz w:val="28"/>
          <w:szCs w:val="28"/>
          <w:lang w:eastAsia="ru-RU"/>
        </w:rPr>
        <w:t>естра</w:t>
      </w:r>
      <w:proofErr w:type="spellEnd"/>
      <w:r w:rsidRPr="004E2DDE">
        <w:rPr>
          <w:rFonts w:ascii="Times New Roman" w:eastAsia="Calibri" w:hAnsi="Times New Roman" w:cs="Times New Roman"/>
          <w:sz w:val="28"/>
          <w:szCs w:val="28"/>
          <w:lang w:eastAsia="ru-RU"/>
        </w:rPr>
        <w:t xml:space="preserve"> от 02.09.2020 №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1)</w:t>
      </w:r>
      <w:r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proofErr w:type="spellStart"/>
      <w:r w:rsidRPr="00E401FA">
        <w:rPr>
          <w:rFonts w:ascii="Times New Roman" w:eastAsia="Times New Roman" w:hAnsi="Times New Roman" w:cs="Times New Roman"/>
          <w:sz w:val="28"/>
          <w:szCs w:val="28"/>
          <w:lang w:eastAsia="ru-RU"/>
        </w:rPr>
        <w:t>Администрацию</w:t>
      </w:r>
      <w:proofErr w:type="gramStart"/>
      <w:r w:rsidRPr="00E401FA">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М</w:t>
      </w:r>
      <w:proofErr w:type="gramEnd"/>
      <w:r w:rsidRPr="004E2DDE">
        <w:rPr>
          <w:rFonts w:ascii="Times New Roman" w:eastAsia="Times New Roman" w:hAnsi="Times New Roman" w:cs="Times New Roman"/>
          <w:sz w:val="28"/>
          <w:szCs w:val="28"/>
          <w:lang w:eastAsia="ru-RU"/>
        </w:rPr>
        <w:t>ФЦ</w:t>
      </w:r>
      <w:proofErr w:type="spellEnd"/>
      <w:r w:rsidRPr="004E2DDE">
        <w:rPr>
          <w:rFonts w:ascii="Times New Roman" w:eastAsia="Times New Roman" w:hAnsi="Times New Roman" w:cs="Times New Roman"/>
          <w:sz w:val="28"/>
          <w:szCs w:val="28"/>
          <w:lang w:eastAsia="ru-RU"/>
        </w:rPr>
        <w:t xml:space="preserve"> необходимо предъявить документ, удостоверяющий личность: </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34739" w:rsidRPr="00D31703" w:rsidRDefault="00434739" w:rsidP="0043473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heme="minorEastAsia" w:hAnsi="Times New Roman" w:cs="Times New Roman"/>
          <w:sz w:val="28"/>
          <w:szCs w:val="28"/>
          <w:lang w:eastAsia="ru-RU"/>
        </w:rPr>
        <w:t>должно содержать следующую информацию:</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Pr>
          <w:rFonts w:ascii="Times New Roman" w:eastAsiaTheme="minorEastAsia" w:hAnsi="Times New Roman" w:cs="Times New Roman"/>
          <w:sz w:val="28"/>
          <w:szCs w:val="28"/>
          <w:lang w:eastAsia="ru-RU"/>
        </w:rPr>
        <w:t xml:space="preserve"> и</w:t>
      </w:r>
      <w:r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D31703">
        <w:rPr>
          <w:rFonts w:ascii="Times New Roman" w:eastAsiaTheme="minorEastAsia" w:hAnsi="Times New Roman" w:cs="Times New Roman"/>
          <w:sz w:val="28"/>
          <w:szCs w:val="28"/>
          <w:lang w:eastAsia="ru-RU"/>
        </w:rPr>
        <w:lastRenderedPageBreak/>
        <w:t>или муниципальных нужд;</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34739" w:rsidRPr="00D31703" w:rsidRDefault="00434739" w:rsidP="004347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адрес электронной </w:t>
      </w:r>
      <w:proofErr w:type="spellStart"/>
      <w:r w:rsidRPr="00D31703">
        <w:rPr>
          <w:rFonts w:ascii="Times New Roman" w:eastAsiaTheme="minorEastAsia" w:hAnsi="Times New Roman" w:cs="Times New Roman"/>
          <w:sz w:val="28"/>
          <w:szCs w:val="28"/>
          <w:lang w:eastAsia="ru-RU"/>
        </w:rPr>
        <w:t>почты</w:t>
      </w:r>
      <w:proofErr w:type="gramStart"/>
      <w:r>
        <w:rPr>
          <w:rFonts w:ascii="Times New Roman" w:eastAsiaTheme="minorEastAsia" w:hAnsi="Times New Roman" w:cs="Times New Roman"/>
          <w:sz w:val="28"/>
          <w:szCs w:val="28"/>
          <w:lang w:eastAsia="ru-RU"/>
        </w:rPr>
        <w:t>,</w:t>
      </w:r>
      <w:r w:rsidRPr="00727FBD">
        <w:rPr>
          <w:rFonts w:ascii="Times New Roman" w:eastAsiaTheme="minorEastAsia" w:hAnsi="Times New Roman" w:cs="Times New Roman"/>
          <w:sz w:val="28"/>
          <w:szCs w:val="28"/>
          <w:lang w:eastAsia="ru-RU"/>
        </w:rPr>
        <w:t>н</w:t>
      </w:r>
      <w:proofErr w:type="gramEnd"/>
      <w:r w:rsidRPr="00727FBD">
        <w:rPr>
          <w:rFonts w:ascii="Times New Roman" w:eastAsiaTheme="minorEastAsia" w:hAnsi="Times New Roman" w:cs="Times New Roman"/>
          <w:sz w:val="28"/>
          <w:szCs w:val="28"/>
          <w:lang w:eastAsia="ru-RU"/>
        </w:rPr>
        <w:t>омер</w:t>
      </w:r>
      <w:proofErr w:type="spellEnd"/>
      <w:r w:rsidRPr="00727FBD">
        <w:rPr>
          <w:rFonts w:ascii="Times New Roman" w:eastAsiaTheme="minorEastAsia" w:hAnsi="Times New Roman" w:cs="Times New Roman"/>
          <w:sz w:val="28"/>
          <w:szCs w:val="28"/>
          <w:lang w:eastAsia="ru-RU"/>
        </w:rPr>
        <w:t xml:space="preserve"> телефона </w:t>
      </w:r>
      <w:r w:rsidRPr="00D31703">
        <w:rPr>
          <w:rFonts w:ascii="Times New Roman" w:eastAsiaTheme="minorEastAsia" w:hAnsi="Times New Roman" w:cs="Times New Roman"/>
          <w:sz w:val="28"/>
          <w:szCs w:val="28"/>
          <w:lang w:eastAsia="ru-RU"/>
        </w:rPr>
        <w:t xml:space="preserve">для связи с </w:t>
      </w:r>
      <w:proofErr w:type="spellStart"/>
      <w:r w:rsidRPr="00D31703">
        <w:rPr>
          <w:rFonts w:ascii="Times New Roman" w:eastAsiaTheme="minorEastAsia" w:hAnsi="Times New Roman" w:cs="Times New Roman"/>
          <w:sz w:val="28"/>
          <w:szCs w:val="28"/>
          <w:lang w:eastAsia="ru-RU"/>
        </w:rPr>
        <w:t>заявителем</w:t>
      </w:r>
      <w:r w:rsidRPr="00727FBD">
        <w:rPr>
          <w:rFonts w:ascii="Times New Roman" w:eastAsiaTheme="minorEastAsia" w:hAnsi="Times New Roman" w:cs="Times New Roman"/>
          <w:sz w:val="28"/>
          <w:szCs w:val="28"/>
          <w:lang w:eastAsia="ru-RU"/>
        </w:rPr>
        <w:t>или</w:t>
      </w:r>
      <w:proofErr w:type="spellEnd"/>
      <w:r w:rsidRPr="00727FBD">
        <w:rPr>
          <w:rFonts w:ascii="Times New Roman" w:eastAsiaTheme="minorEastAsia" w:hAnsi="Times New Roman" w:cs="Times New Roman"/>
          <w:sz w:val="28"/>
          <w:szCs w:val="28"/>
          <w:lang w:eastAsia="ru-RU"/>
        </w:rPr>
        <w:t xml:space="preserve"> представителем заявителя</w:t>
      </w:r>
      <w:r w:rsidRPr="00D31703">
        <w:rPr>
          <w:rFonts w:ascii="Times New Roman" w:eastAsiaTheme="minorEastAsia" w:hAnsi="Times New Roman" w:cs="Times New Roman"/>
          <w:sz w:val="28"/>
          <w:szCs w:val="28"/>
          <w:lang w:eastAsia="ru-RU"/>
        </w:rPr>
        <w:t>;</w:t>
      </w:r>
    </w:p>
    <w:p w:rsidR="00434739"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proofErr w:type="spellStart"/>
      <w:r w:rsidRPr="008E2276">
        <w:rPr>
          <w:rFonts w:ascii="Times New Roman" w:eastAsia="Times New Roman" w:hAnsi="Times New Roman" w:cs="Times New Roman"/>
          <w:sz w:val="28"/>
          <w:szCs w:val="28"/>
          <w:lang w:eastAsia="ru-RU"/>
        </w:rPr>
        <w:t>консульскимдолжностным</w:t>
      </w:r>
      <w:proofErr w:type="spellEnd"/>
      <w:r w:rsidRPr="008E2276">
        <w:rPr>
          <w:rFonts w:ascii="Times New Roman" w:eastAsia="Times New Roman" w:hAnsi="Times New Roman" w:cs="Times New Roman"/>
          <w:sz w:val="28"/>
          <w:szCs w:val="28"/>
          <w:lang w:eastAsia="ru-RU"/>
        </w:rPr>
        <w:t xml:space="preserve"> </w:t>
      </w:r>
      <w:proofErr w:type="spellStart"/>
      <w:r w:rsidRPr="008E2276">
        <w:rPr>
          <w:rFonts w:ascii="Times New Roman" w:eastAsia="Times New Roman" w:hAnsi="Times New Roman" w:cs="Times New Roman"/>
          <w:sz w:val="28"/>
          <w:szCs w:val="28"/>
          <w:lang w:eastAsia="ru-RU"/>
        </w:rPr>
        <w:t>лицом</w:t>
      </w:r>
      <w:proofErr w:type="gramStart"/>
      <w:r>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у</w:t>
      </w:r>
      <w:proofErr w:type="gramEnd"/>
      <w:r w:rsidRPr="004E2DDE">
        <w:rPr>
          <w:rFonts w:ascii="Times New Roman" w:eastAsia="Times New Roman" w:hAnsi="Times New Roman" w:cs="Times New Roman"/>
          <w:sz w:val="28"/>
          <w:szCs w:val="28"/>
          <w:lang w:eastAsia="ru-RU"/>
        </w:rPr>
        <w:t>полномоченным</w:t>
      </w:r>
      <w:proofErr w:type="spellEnd"/>
      <w:r w:rsidRPr="004E2DDE">
        <w:rPr>
          <w:rFonts w:ascii="Times New Roman" w:eastAsia="Times New Roman" w:hAnsi="Times New Roman" w:cs="Times New Roman"/>
          <w:sz w:val="28"/>
          <w:szCs w:val="28"/>
          <w:lang w:eastAsia="ru-RU"/>
        </w:rPr>
        <w:t xml:space="preserve"> на совершение этих действий; </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w:t>
      </w:r>
      <w:r w:rsidRPr="004E2DDE">
        <w:rPr>
          <w:rFonts w:ascii="Times New Roman" w:eastAsia="Times New Roman"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ascii="Times New Roman" w:eastAsiaTheme="minorEastAsia" w:hAnsi="Times New Roman" w:cs="Times New Roman"/>
          <w:sz w:val="28"/>
          <w:szCs w:val="28"/>
          <w:lang w:eastAsia="ru-RU"/>
        </w:rPr>
        <w:t>государства</w:t>
      </w:r>
      <w:proofErr w:type="gramEnd"/>
      <w:r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34739" w:rsidRPr="004E40DB"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434739" w:rsidRPr="004E40DB" w:rsidRDefault="00434739" w:rsidP="00434739">
      <w:pPr>
        <w:pStyle w:val="a4"/>
        <w:widowControl w:val="0"/>
        <w:numPr>
          <w:ilvl w:val="0"/>
          <w:numId w:val="19"/>
        </w:numPr>
        <w:tabs>
          <w:tab w:val="left" w:pos="1110"/>
        </w:tabs>
        <w:spacing w:after="0" w:line="240" w:lineRule="auto"/>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34739" w:rsidRPr="004E40DB" w:rsidRDefault="00434739" w:rsidP="00434739">
      <w:pPr>
        <w:pStyle w:val="a4"/>
        <w:widowControl w:val="0"/>
        <w:numPr>
          <w:ilvl w:val="0"/>
          <w:numId w:val="19"/>
        </w:numPr>
        <w:tabs>
          <w:tab w:val="left" w:pos="1110"/>
        </w:tabs>
        <w:spacing w:after="0" w:line="240" w:lineRule="auto"/>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34739" w:rsidRPr="004E40DB" w:rsidRDefault="00434739" w:rsidP="00434739">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434739" w:rsidRPr="004E40DB" w:rsidRDefault="00434739" w:rsidP="00434739">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4E40DB">
        <w:rPr>
          <w:rFonts w:ascii="Times New Roman" w:eastAsia="Times New Roman" w:hAnsi="Times New Roman" w:cs="Times New Roman"/>
          <w:color w:val="000000"/>
          <w:sz w:val="28"/>
          <w:szCs w:val="28"/>
          <w:lang w:eastAsia="ru-RU" w:bidi="ru-RU"/>
        </w:rPr>
        <w:lastRenderedPageBreak/>
        <w:t>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34739" w:rsidRPr="004E40DB" w:rsidRDefault="00434739" w:rsidP="00434739">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34739" w:rsidRPr="004E40DB" w:rsidRDefault="00434739" w:rsidP="00434739">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434739" w:rsidRPr="004E40DB" w:rsidRDefault="00434739" w:rsidP="00434739">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34739" w:rsidRPr="004E40DB" w:rsidRDefault="00434739" w:rsidP="00434739">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434739" w:rsidRPr="004E40DB" w:rsidRDefault="00434739" w:rsidP="00434739">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34739" w:rsidRPr="004E40DB" w:rsidRDefault="00434739" w:rsidP="00434739">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4E40DB">
        <w:rPr>
          <w:rFonts w:ascii="Times New Roman" w:eastAsia="Times New Roman" w:hAnsi="Times New Roman" w:cs="Times New Roman"/>
          <w:color w:val="000000"/>
          <w:sz w:val="28"/>
          <w:szCs w:val="28"/>
          <w:lang w:eastAsia="ru-RU" w:bidi="ru-RU"/>
        </w:rPr>
        <w:lastRenderedPageBreak/>
        <w:t>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34739" w:rsidRPr="004E40DB" w:rsidRDefault="00434739" w:rsidP="00434739">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34739" w:rsidRPr="004E40DB" w:rsidRDefault="00434739" w:rsidP="00434739">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34739" w:rsidRPr="004E40DB" w:rsidRDefault="00434739" w:rsidP="00434739">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34739" w:rsidRPr="004E40DB" w:rsidRDefault="00434739" w:rsidP="00434739">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34739" w:rsidRPr="004E40DB" w:rsidRDefault="00434739" w:rsidP="00434739">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34739" w:rsidRPr="004E40DB" w:rsidRDefault="00434739" w:rsidP="00434739">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Pr>
          <w:rFonts w:ascii="Times New Roman" w:eastAsia="Times New Roman" w:hAnsi="Times New Roman" w:cs="Times New Roman"/>
          <w:color w:val="000000"/>
          <w:sz w:val="28"/>
          <w:szCs w:val="28"/>
          <w:lang w:eastAsia="ru-RU" w:bidi="ru-RU"/>
        </w:rPr>
        <w:t xml:space="preserve"> </w:t>
      </w:r>
      <w:r w:rsidRPr="00787395">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proofErr w:type="gramStart"/>
      <w:r w:rsidRPr="00787395">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е</w:t>
      </w:r>
      <w:proofErr w:type="gramEnd"/>
      <w:r w:rsidRPr="004E40DB">
        <w:rPr>
          <w:rFonts w:ascii="Times New Roman" w:eastAsia="Times New Roman" w:hAnsi="Times New Roman" w:cs="Times New Roman"/>
          <w:color w:val="000000"/>
          <w:sz w:val="28"/>
          <w:szCs w:val="28"/>
          <w:lang w:eastAsia="ru-RU" w:bidi="ru-RU"/>
        </w:rPr>
        <w:t xml:space="preserve">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434739" w:rsidRPr="004E40DB" w:rsidRDefault="00434739" w:rsidP="00434739">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34739" w:rsidRPr="004E40DB" w:rsidRDefault="00434739" w:rsidP="00434739">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34739" w:rsidRPr="008908EC" w:rsidRDefault="00434739" w:rsidP="00434739">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D31703">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34739" w:rsidRDefault="00434739" w:rsidP="00434739">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434739" w:rsidRPr="004E2DDE"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исключен.</w:t>
      </w:r>
    </w:p>
    <w:p w:rsidR="00434739" w:rsidRPr="004E40DB" w:rsidRDefault="00434739" w:rsidP="00434739">
      <w:pPr>
        <w:pStyle w:val="a4"/>
        <w:widowControl w:val="0"/>
        <w:numPr>
          <w:ilvl w:val="0"/>
          <w:numId w:val="22"/>
        </w:numPr>
        <w:tabs>
          <w:tab w:val="left" w:pos="1133"/>
        </w:tabs>
        <w:spacing w:after="0" w:line="240" w:lineRule="auto"/>
        <w:ind w:left="0" w:firstLine="709"/>
        <w:contextualSpacing w:val="0"/>
        <w:jc w:val="both"/>
        <w:rPr>
          <w:rFonts w:ascii="Times New Roman" w:hAnsi="Times New Roman"/>
          <w:color w:val="000000"/>
          <w:sz w:val="28"/>
          <w:szCs w:val="28"/>
          <w:lang w:bidi="ru-RU"/>
        </w:rPr>
      </w:pPr>
      <w:proofErr w:type="gramStart"/>
      <w:r w:rsidRPr="004E40DB">
        <w:rPr>
          <w:rFonts w:ascii="Times New Roman" w:hAnsi="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434739" w:rsidRPr="004E40DB" w:rsidRDefault="00434739" w:rsidP="00434739">
      <w:pPr>
        <w:pStyle w:val="a4"/>
        <w:widowControl w:val="0"/>
        <w:numPr>
          <w:ilvl w:val="0"/>
          <w:numId w:val="22"/>
        </w:numPr>
        <w:tabs>
          <w:tab w:val="left" w:pos="1133"/>
        </w:tabs>
        <w:spacing w:after="0" w:line="240" w:lineRule="auto"/>
        <w:ind w:left="0" w:firstLine="709"/>
        <w:contextualSpacing w:val="0"/>
        <w:jc w:val="both"/>
        <w:rPr>
          <w:rFonts w:ascii="Times New Roman" w:hAnsi="Times New Roman"/>
          <w:color w:val="000000"/>
          <w:sz w:val="28"/>
          <w:szCs w:val="28"/>
          <w:lang w:bidi="ru-RU"/>
        </w:rPr>
      </w:pPr>
      <w:proofErr w:type="gramStart"/>
      <w:r w:rsidRPr="004E40DB">
        <w:rPr>
          <w:rFonts w:ascii="Times New Roman" w:hAnsi="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Pr>
          <w:rFonts w:ascii="Times New Roman" w:hAnsi="Times New Roman"/>
          <w:color w:val="000000"/>
          <w:sz w:val="28"/>
          <w:szCs w:val="28"/>
          <w:lang w:bidi="ru-RU"/>
        </w:rPr>
        <w:t xml:space="preserve"> </w:t>
      </w:r>
      <w:proofErr w:type="gramStart"/>
      <w:r w:rsidRPr="004E40DB">
        <w:rPr>
          <w:rFonts w:ascii="Times New Roman" w:hAnsi="Times New Roman"/>
          <w:color w:val="000000"/>
          <w:sz w:val="28"/>
          <w:szCs w:val="28"/>
          <w:lang w:bidi="ru-RU"/>
        </w:rPr>
        <w:t xml:space="preserve">если обращается </w:t>
      </w:r>
      <w:r w:rsidRPr="00787395">
        <w:rPr>
          <w:rFonts w:ascii="Times New Roman" w:hAnsi="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w:t>
      </w:r>
      <w:r>
        <w:rPr>
          <w:rFonts w:ascii="Times New Roman" w:hAnsi="Times New Roman"/>
          <w:color w:val="000000"/>
          <w:sz w:val="28"/>
          <w:szCs w:val="28"/>
          <w:lang w:bidi="ru-RU"/>
        </w:rPr>
        <w:t xml:space="preserve"> </w:t>
      </w:r>
      <w:r w:rsidRPr="00787395">
        <w:rPr>
          <w:rFonts w:ascii="Times New Roman" w:hAnsi="Times New Roman"/>
          <w:color w:val="000000"/>
          <w:sz w:val="28"/>
          <w:szCs w:val="28"/>
          <w:lang w:bidi="ru-RU"/>
        </w:rPr>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Pr>
          <w:rFonts w:ascii="Times New Roman" w:hAnsi="Times New Roman"/>
          <w:color w:val="000000"/>
          <w:sz w:val="28"/>
          <w:szCs w:val="28"/>
          <w:lang w:bidi="ru-RU"/>
        </w:rPr>
        <w:t xml:space="preserve"> </w:t>
      </w:r>
      <w:r w:rsidRPr="004E40DB">
        <w:rPr>
          <w:rFonts w:ascii="Times New Roman" w:hAnsi="Times New Roman"/>
          <w:color w:val="000000"/>
          <w:sz w:val="28"/>
          <w:szCs w:val="28"/>
          <w:lang w:bidi="ru-RU"/>
        </w:rPr>
        <w:t>лицо, заключившее</w:t>
      </w:r>
      <w:proofErr w:type="gramEnd"/>
      <w:r w:rsidRPr="004E40DB">
        <w:rPr>
          <w:rFonts w:ascii="Times New Roman" w:hAnsi="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34739" w:rsidRPr="004E40DB" w:rsidRDefault="00434739" w:rsidP="00434739">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Pr="00787395">
        <w:rPr>
          <w:rFonts w:ascii="Times New Roman" w:eastAsia="Times New Roman" w:hAnsi="Times New Roman" w:cs="Times New Roman"/>
          <w:color w:val="000000"/>
          <w:sz w:val="28"/>
          <w:szCs w:val="28"/>
          <w:lang w:eastAsia="ru-RU"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w:t>
      </w:r>
      <w:r>
        <w:rPr>
          <w:rFonts w:ascii="Times New Roman" w:eastAsia="Times New Roman" w:hAnsi="Times New Roman" w:cs="Times New Roman"/>
          <w:color w:val="000000"/>
          <w:sz w:val="28"/>
          <w:szCs w:val="28"/>
          <w:lang w:eastAsia="ru-RU" w:bidi="ru-RU"/>
        </w:rPr>
        <w:t xml:space="preserve"> </w:t>
      </w:r>
      <w:r w:rsidRPr="00787395">
        <w:rPr>
          <w:rFonts w:ascii="Times New Roman" w:eastAsia="Times New Roman" w:hAnsi="Times New Roman" w:cs="Times New Roman"/>
          <w:color w:val="000000"/>
          <w:sz w:val="28"/>
          <w:szCs w:val="28"/>
          <w:lang w:eastAsia="ru-RU" w:bidi="ru-RU"/>
        </w:rPr>
        <w:t xml:space="preserve">территории в соответствии с Градостроительным кодексом Российской Федерации, либо юридическое лицо, </w:t>
      </w:r>
      <w:r w:rsidRPr="00787395">
        <w:rPr>
          <w:rFonts w:ascii="Times New Roman" w:eastAsia="Times New Roman" w:hAnsi="Times New Roman" w:cs="Times New Roman"/>
          <w:color w:val="000000"/>
          <w:sz w:val="28"/>
          <w:szCs w:val="28"/>
          <w:lang w:eastAsia="ru-RU" w:bidi="ru-RU"/>
        </w:rPr>
        <w:lastRenderedPageBreak/>
        <w:t>обеспечивающее в соответствии с Градостроительным кодексом Российской Федерации реализацию решения о комплексном</w:t>
      </w:r>
      <w:proofErr w:type="gramEnd"/>
      <w:r w:rsidRPr="00787395">
        <w:rPr>
          <w:rFonts w:ascii="Times New Roman" w:eastAsia="Times New Roman" w:hAnsi="Times New Roman" w:cs="Times New Roman"/>
          <w:color w:val="000000"/>
          <w:sz w:val="28"/>
          <w:szCs w:val="28"/>
          <w:lang w:eastAsia="ru-RU" w:bidi="ru-RU"/>
        </w:rPr>
        <w:t xml:space="preserve"> </w:t>
      </w:r>
      <w:proofErr w:type="gramStart"/>
      <w:r w:rsidRPr="00787395">
        <w:rPr>
          <w:rFonts w:ascii="Times New Roman" w:eastAsia="Times New Roman" w:hAnsi="Times New Roman" w:cs="Times New Roman"/>
          <w:color w:val="000000"/>
          <w:sz w:val="28"/>
          <w:szCs w:val="28"/>
          <w:lang w:eastAsia="ru-RU" w:bidi="ru-RU"/>
        </w:rPr>
        <w:t>развитии территории</w:t>
      </w:r>
      <w:r w:rsidRPr="008C21A6">
        <w:rPr>
          <w:rFonts w:ascii="Times New Roman" w:eastAsia="Times New Roman" w:hAnsi="Times New Roman" w:cs="Times New Roman"/>
          <w:color w:val="000000"/>
          <w:sz w:val="28"/>
          <w:szCs w:val="28"/>
          <w:highlight w:val="green"/>
          <w:lang w:eastAsia="ru-RU" w:bidi="ru-RU"/>
        </w:rPr>
        <w:t>,</w:t>
      </w:r>
      <w:r>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434739" w:rsidRPr="004E40DB" w:rsidRDefault="00434739" w:rsidP="00434739">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434739" w:rsidRPr="004E40DB" w:rsidRDefault="00434739" w:rsidP="00434739">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34739" w:rsidRPr="004E40DB" w:rsidRDefault="00434739" w:rsidP="00434739">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34739" w:rsidRPr="004E40DB" w:rsidRDefault="00434739" w:rsidP="00434739">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34739" w:rsidRPr="004E40DB" w:rsidRDefault="00434739" w:rsidP="00434739">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34739" w:rsidRPr="004E40DB" w:rsidRDefault="00434739" w:rsidP="00434739">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34739" w:rsidRPr="004E40DB" w:rsidRDefault="00434739" w:rsidP="00434739">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34739" w:rsidRPr="004E40DB" w:rsidRDefault="00434739" w:rsidP="00434739">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434739" w:rsidRPr="004E40DB" w:rsidRDefault="00434739" w:rsidP="00434739">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4E40DB">
        <w:rPr>
          <w:rFonts w:ascii="Times New Roman" w:eastAsia="Times New Roman" w:hAnsi="Times New Roman" w:cs="Times New Roman"/>
          <w:color w:val="000000"/>
          <w:sz w:val="28"/>
          <w:szCs w:val="28"/>
          <w:lang w:eastAsia="ru-RU" w:bidi="ru-RU"/>
        </w:rPr>
        <w:lastRenderedPageBreak/>
        <w:t>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434739" w:rsidRPr="00B2144A"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34739" w:rsidRPr="00B2144A" w:rsidRDefault="00434739" w:rsidP="00434739">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34739" w:rsidRPr="00B2144A"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34739"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rFonts w:ascii="Times New Roman" w:eastAsia="Times New Roman" w:hAnsi="Times New Roman" w:cs="Times New Roman"/>
          <w:color w:val="000000"/>
          <w:sz w:val="28"/>
          <w:szCs w:val="28"/>
          <w:lang w:eastAsia="ru-RU" w:bidi="ru-RU"/>
        </w:rPr>
        <w:t>;</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21) договор аренды исходного земельного участка, в том числе предоставленного для комплексного развития </w:t>
      </w:r>
      <w:proofErr w:type="spellStart"/>
      <w:r w:rsidRPr="00787395">
        <w:rPr>
          <w:rFonts w:ascii="Times New Roman" w:eastAsia="Times New Roman" w:hAnsi="Times New Roman" w:cs="Times New Roman"/>
          <w:color w:val="000000"/>
          <w:sz w:val="28"/>
          <w:szCs w:val="28"/>
          <w:lang w:eastAsia="ru-RU" w:bidi="ru-RU"/>
        </w:rPr>
        <w:t>территории</w:t>
      </w:r>
      <w:proofErr w:type="gramStart"/>
      <w:r w:rsidRPr="00787395">
        <w:rPr>
          <w:rFonts w:ascii="Times New Roman" w:eastAsia="Times New Roman" w:hAnsi="Times New Roman" w:cs="Times New Roman"/>
          <w:color w:val="000000"/>
          <w:sz w:val="28"/>
          <w:szCs w:val="28"/>
          <w:lang w:eastAsia="ru-RU" w:bidi="ru-RU"/>
        </w:rPr>
        <w:t>,е</w:t>
      </w:r>
      <w:proofErr w:type="gramEnd"/>
      <w:r w:rsidRPr="00787395">
        <w:rPr>
          <w:rFonts w:ascii="Times New Roman" w:eastAsia="Times New Roman" w:hAnsi="Times New Roman" w:cs="Times New Roman"/>
          <w:color w:val="000000"/>
          <w:sz w:val="28"/>
          <w:szCs w:val="28"/>
          <w:lang w:eastAsia="ru-RU" w:bidi="ru-RU"/>
        </w:rPr>
        <w:t>сли</w:t>
      </w:r>
      <w:proofErr w:type="spellEnd"/>
      <w:r w:rsidRPr="00787395">
        <w:rPr>
          <w:rFonts w:ascii="Times New Roman" w:eastAsia="Times New Roman" w:hAnsi="Times New Roman" w:cs="Times New Roman"/>
          <w:color w:val="000000"/>
          <w:sz w:val="28"/>
          <w:szCs w:val="28"/>
          <w:lang w:eastAsia="ru-RU" w:bidi="ru-RU"/>
        </w:rPr>
        <w:t xml:space="preserve">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22) договор или решение о комплексном развитии </w:t>
      </w:r>
      <w:proofErr w:type="spellStart"/>
      <w:r w:rsidRPr="00787395">
        <w:rPr>
          <w:rFonts w:ascii="Times New Roman" w:eastAsia="Times New Roman" w:hAnsi="Times New Roman" w:cs="Times New Roman"/>
          <w:color w:val="000000"/>
          <w:sz w:val="28"/>
          <w:szCs w:val="28"/>
          <w:lang w:eastAsia="ru-RU" w:bidi="ru-RU"/>
        </w:rPr>
        <w:t>территориив</w:t>
      </w:r>
      <w:proofErr w:type="spellEnd"/>
      <w:r w:rsidRPr="00787395">
        <w:rPr>
          <w:rFonts w:ascii="Times New Roman" w:eastAsia="Times New Roman" w:hAnsi="Times New Roman" w:cs="Times New Roman"/>
          <w:color w:val="000000"/>
          <w:sz w:val="28"/>
          <w:szCs w:val="28"/>
          <w:lang w:eastAsia="ru-RU" w:bidi="ru-RU"/>
        </w:rPr>
        <w:t xml:space="preserve">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23) </w:t>
      </w:r>
      <w:r w:rsidRPr="00787395">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25) </w:t>
      </w:r>
      <w:r w:rsidRPr="00787395">
        <w:rPr>
          <w:rFonts w:ascii="Times New Roman" w:eastAsia="Times New Roman" w:hAnsi="Times New Roman" w:cs="Times New Roman"/>
          <w:color w:val="000000"/>
          <w:sz w:val="28"/>
          <w:szCs w:val="28"/>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w:t>
      </w:r>
      <w:r w:rsidRPr="00787395">
        <w:rPr>
          <w:rFonts w:ascii="Times New Roman" w:eastAsia="Times New Roman" w:hAnsi="Times New Roman" w:cs="Times New Roman"/>
          <w:color w:val="000000"/>
          <w:sz w:val="28"/>
          <w:szCs w:val="28"/>
          <w:lang w:eastAsia="ru-RU" w:bidi="ru-RU"/>
        </w:rPr>
        <w:lastRenderedPageBreak/>
        <w:t>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26)</w:t>
      </w:r>
      <w:r w:rsidRPr="00787395">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27) </w:t>
      </w:r>
      <w:r w:rsidRPr="00787395">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28)</w:t>
      </w:r>
      <w:r w:rsidRPr="00787395">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29)</w:t>
      </w:r>
      <w:r w:rsidRPr="00787395">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30)</w:t>
      </w:r>
      <w:r w:rsidRPr="00787395">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87395">
        <w:rPr>
          <w:rFonts w:ascii="Times New Roman" w:eastAsia="Times New Roman" w:hAnsi="Times New Roman" w:cs="Times New Roman"/>
          <w:color w:val="000000"/>
          <w:sz w:val="28"/>
          <w:szCs w:val="28"/>
          <w:lang w:eastAsia="ru-RU" w:bidi="ru-RU"/>
        </w:rPr>
        <w:t xml:space="preserve">31) </w:t>
      </w:r>
      <w:proofErr w:type="spellStart"/>
      <w:r w:rsidRPr="00787395">
        <w:rPr>
          <w:rFonts w:ascii="Times New Roman" w:eastAsia="Times New Roman" w:hAnsi="Times New Roman" w:cs="Times New Roman"/>
          <w:color w:val="000000"/>
          <w:sz w:val="28"/>
          <w:szCs w:val="28"/>
          <w:lang w:eastAsia="ru-RU" w:bidi="ru-RU"/>
        </w:rPr>
        <w:t>охотхозяйственное</w:t>
      </w:r>
      <w:proofErr w:type="spellEnd"/>
      <w:r w:rsidRPr="00787395">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787395">
        <w:rPr>
          <w:rFonts w:ascii="Times New Roman" w:eastAsia="Times New Roman" w:hAnsi="Times New Roman" w:cs="Times New Roman"/>
          <w:color w:val="000000"/>
          <w:sz w:val="28"/>
          <w:szCs w:val="28"/>
          <w:lang w:eastAsia="ru-RU" w:bidi="ru-RU"/>
        </w:rPr>
        <w:t>охотхозяйственное</w:t>
      </w:r>
      <w:proofErr w:type="spellEnd"/>
      <w:r w:rsidRPr="00787395">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34739" w:rsidRPr="00787395"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33)договор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34739" w:rsidRPr="00787395"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34739" w:rsidRPr="00787395"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395">
        <w:rPr>
          <w:rFonts w:ascii="Times New Roman" w:hAnsi="Times New Roman" w:cs="Times New Roman"/>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34739" w:rsidRPr="00787395"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7395">
        <w:rPr>
          <w:rFonts w:ascii="Times New Roman" w:hAnsi="Times New Roman" w:cs="Times New Roman"/>
          <w:sz w:val="28"/>
          <w:szCs w:val="28"/>
        </w:rPr>
        <w:t>36)</w:t>
      </w:r>
      <w:r w:rsidRPr="00787395">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w:t>
      </w:r>
      <w:r w:rsidRPr="00787395">
        <w:rPr>
          <w:rFonts w:ascii="Times New Roman" w:hAnsi="Times New Roman" w:cs="Times New Roman"/>
          <w:sz w:val="28"/>
          <w:szCs w:val="28"/>
        </w:rPr>
        <w:lastRenderedPageBreak/>
        <w:t>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787395">
        <w:rPr>
          <w:rFonts w:ascii="Times New Roman" w:hAnsi="Times New Roman" w:cs="Times New Roman"/>
          <w:sz w:val="28"/>
          <w:szCs w:val="28"/>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434739"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7395">
        <w:rPr>
          <w:rFonts w:ascii="Times New Roman" w:hAnsi="Times New Roman" w:cs="Times New Roman"/>
          <w:sz w:val="28"/>
          <w:szCs w:val="28"/>
        </w:rPr>
        <w:t>37)</w:t>
      </w:r>
      <w:r w:rsidRPr="00787395">
        <w:rPr>
          <w:rFonts w:ascii="Times New Roman" w:hAnsi="Times New Roman" w:cs="Times New Roman"/>
          <w:sz w:val="28"/>
          <w:szCs w:val="28"/>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787395">
        <w:rPr>
          <w:rFonts w:ascii="Times New Roman" w:hAnsi="Times New Roman" w:cs="Times New Roman"/>
          <w:sz w:val="28"/>
          <w:szCs w:val="28"/>
        </w:rPr>
        <w:t>импортозамещения</w:t>
      </w:r>
      <w:proofErr w:type="spellEnd"/>
      <w:r w:rsidRPr="00787395">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787395">
        <w:rPr>
          <w:rFonts w:ascii="Times New Roman" w:hAnsi="Times New Roman" w:cs="Times New Roman"/>
          <w:sz w:val="28"/>
          <w:szCs w:val="28"/>
        </w:rPr>
        <w:t>импортозамещения</w:t>
      </w:r>
      <w:proofErr w:type="spellEnd"/>
      <w:r w:rsidRPr="00787395">
        <w:rPr>
          <w:rFonts w:ascii="Times New Roman" w:hAnsi="Times New Roman" w:cs="Times New Roman"/>
          <w:sz w:val="28"/>
          <w:szCs w:val="28"/>
        </w:rPr>
        <w:t xml:space="preserve"> в условиях введенных ограничительных мер со стороны иностранных</w:t>
      </w:r>
      <w:proofErr w:type="gramEnd"/>
      <w:r w:rsidRPr="00787395">
        <w:rPr>
          <w:rFonts w:ascii="Times New Roman" w:hAnsi="Times New Roman" w:cs="Times New Roman"/>
          <w:sz w:val="28"/>
          <w:szCs w:val="28"/>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Pr>
          <w:rFonts w:ascii="Times New Roman" w:hAnsi="Times New Roman" w:cs="Times New Roman"/>
          <w:sz w:val="28"/>
          <w:szCs w:val="28"/>
        </w:rPr>
        <w:t>его административного регламента, по собственной инициативе.</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rFonts w:ascii="Times New Roman" w:eastAsia="Times New Roman" w:hAnsi="Times New Roman" w:cs="Times New Roman"/>
          <w:sz w:val="28"/>
          <w:szCs w:val="28"/>
          <w:lang w:eastAsia="ru-RU"/>
        </w:rPr>
        <w:t>государствен</w:t>
      </w:r>
      <w:r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434739"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Основания для </w:t>
      </w:r>
      <w:r w:rsidRPr="00D31703">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34739" w:rsidRPr="00005B8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34739" w:rsidRPr="00005B8D"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Pr="00005B8D">
        <w:rPr>
          <w:rFonts w:ascii="Times New Roman" w:eastAsiaTheme="minorEastAsia" w:hAnsi="Times New Roman" w:cs="Times New Roman"/>
          <w:sz w:val="28"/>
          <w:szCs w:val="28"/>
          <w:lang w:eastAsia="ru-RU"/>
        </w:rPr>
        <w:t xml:space="preserve"> административного регламента; </w:t>
      </w:r>
    </w:p>
    <w:p w:rsidR="00434739" w:rsidRPr="00005B8D"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rsidR="00434739" w:rsidRPr="00005B8D"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содержат подчистки и исправления текста, не </w:t>
      </w:r>
      <w:r w:rsidRPr="00005B8D">
        <w:rPr>
          <w:rFonts w:ascii="Times New Roman" w:eastAsiaTheme="minorEastAsia" w:hAnsi="Times New Roman" w:cs="Times New Roman"/>
          <w:sz w:val="28"/>
          <w:szCs w:val="28"/>
          <w:lang w:eastAsia="ru-RU"/>
        </w:rPr>
        <w:lastRenderedPageBreak/>
        <w:t>заверенные в порядке, установленном законодательством Российской Федерации;</w:t>
      </w:r>
    </w:p>
    <w:p w:rsidR="00434739" w:rsidRPr="00005B8D"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34739" w:rsidRPr="00005B8D"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34739" w:rsidRPr="00523C4F"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434739" w:rsidRPr="009D5B06"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4739" w:rsidRPr="009D5B06"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34739" w:rsidRPr="009D5B06"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sz w:val="28"/>
          <w:szCs w:val="28"/>
        </w:rPr>
        <w:t xml:space="preserve"> участком общего назначения);</w:t>
      </w:r>
    </w:p>
    <w:p w:rsidR="00434739"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2D4054">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sz w:val="28"/>
          <w:szCs w:val="28"/>
        </w:rPr>
        <w:t>Земельного кодекса Российской Федерации</w:t>
      </w:r>
      <w:r w:rsidRPr="002D4054">
        <w:rPr>
          <w:rFonts w:ascii="Times New Roman" w:hAnsi="Times New Roman"/>
          <w:sz w:val="28"/>
          <w:szCs w:val="28"/>
        </w:rPr>
        <w:t>, либо с</w:t>
      </w:r>
      <w:proofErr w:type="gramEnd"/>
      <w:r w:rsidRPr="002D4054">
        <w:rPr>
          <w:rFonts w:ascii="Times New Roman" w:hAnsi="Times New Roman"/>
          <w:sz w:val="28"/>
          <w:szCs w:val="28"/>
        </w:rPr>
        <w:t xml:space="preserve"> </w:t>
      </w:r>
      <w:proofErr w:type="gramStart"/>
      <w:r w:rsidRPr="002D4054">
        <w:rPr>
          <w:rFonts w:ascii="Times New Roman" w:hAnsi="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2D4054">
        <w:rPr>
          <w:rFonts w:ascii="Times New Roman" w:hAnsi="Times New Roman"/>
          <w:sz w:val="28"/>
          <w:szCs w:val="28"/>
        </w:rPr>
        <w:lastRenderedPageBreak/>
        <w:t>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BE405A">
          <w:rPr>
            <w:rFonts w:ascii="Times New Roman" w:hAnsi="Times New Roman"/>
            <w:sz w:val="28"/>
            <w:szCs w:val="28"/>
          </w:rPr>
          <w:t>статьей 39.36</w:t>
        </w:r>
      </w:hyperlink>
      <w:r w:rsidRPr="00BE405A">
        <w:rPr>
          <w:rFonts w:ascii="Times New Roman" w:hAnsi="Times New Roman"/>
          <w:sz w:val="28"/>
          <w:szCs w:val="28"/>
        </w:rPr>
        <w:t xml:space="preserve"> Земельного кодекса Российской Федерации, либо</w:t>
      </w:r>
      <w:proofErr w:type="gramEnd"/>
      <w:r w:rsidRPr="00BE405A">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34739" w:rsidRPr="009D5B06"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sz w:val="28"/>
          <w:szCs w:val="28"/>
        </w:rPr>
        <w:t xml:space="preserve"> целей резервирования;</w:t>
      </w:r>
    </w:p>
    <w:p w:rsidR="00434739" w:rsidRPr="00B073A5"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073A5">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34739" w:rsidRPr="009D5B06"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2D405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sz w:val="28"/>
          <w:szCs w:val="28"/>
        </w:rPr>
        <w:t xml:space="preserve"> </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sz w:val="28"/>
          <w:szCs w:val="28"/>
        </w:rPr>
        <w:t>извещение</w:t>
      </w:r>
      <w:proofErr w:type="gramEnd"/>
      <w:r w:rsidRPr="00BE405A">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7" w:history="1">
        <w:r w:rsidRPr="00BE405A">
          <w:rPr>
            <w:rFonts w:ascii="Times New Roman" w:hAnsi="Times New Roman"/>
            <w:sz w:val="28"/>
            <w:szCs w:val="28"/>
          </w:rPr>
          <w:t>подпунктом 6 пункта 4 статьи 39.11</w:t>
        </w:r>
      </w:hyperlink>
      <w:r w:rsidRPr="00BE40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history="1">
        <w:r w:rsidRPr="00BE405A">
          <w:rPr>
            <w:rFonts w:ascii="Times New Roman" w:hAnsi="Times New Roman"/>
            <w:sz w:val="28"/>
            <w:szCs w:val="28"/>
          </w:rPr>
          <w:t>подпунктом 4 пункта 4 статьи 39.11</w:t>
        </w:r>
      </w:hyperlink>
      <w:r w:rsidRPr="00BE405A">
        <w:rPr>
          <w:rFonts w:ascii="Times New Roman" w:hAnsi="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sz w:val="28"/>
          <w:szCs w:val="28"/>
        </w:rPr>
        <w:t xml:space="preserve"> не принято решение об отказе в проведении этого аукциона по основаниям, предусмотренным </w:t>
      </w:r>
      <w:hyperlink r:id="rId9" w:history="1">
        <w:r w:rsidRPr="00BE405A">
          <w:rPr>
            <w:rFonts w:ascii="Times New Roman" w:hAnsi="Times New Roman"/>
            <w:sz w:val="28"/>
            <w:szCs w:val="28"/>
          </w:rPr>
          <w:t>пунктом 8 статьи 39.11</w:t>
        </w:r>
      </w:hyperlink>
      <w:r w:rsidRPr="00BE405A">
        <w:rPr>
          <w:rFonts w:ascii="Times New Roman" w:hAnsi="Times New Roman"/>
          <w:sz w:val="28"/>
          <w:szCs w:val="28"/>
        </w:rPr>
        <w:t xml:space="preserve"> Земельного кодекса Российской Федерации;</w:t>
      </w:r>
    </w:p>
    <w:p w:rsidR="00434739" w:rsidRPr="00B073A5"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073A5">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05B8D">
        <w:rPr>
          <w:rFonts w:ascii="Times New Roman" w:hAnsi="Times New Roman"/>
          <w:sz w:val="28"/>
          <w:szCs w:val="28"/>
        </w:rPr>
        <w:t>ведения гражданами садоводства для собственных нужд</w:t>
      </w:r>
      <w:r>
        <w:rPr>
          <w:rFonts w:ascii="Times New Roman" w:hAnsi="Times New Roman"/>
          <w:sz w:val="28"/>
          <w:szCs w:val="28"/>
        </w:rPr>
        <w:t xml:space="preserve"> </w:t>
      </w:r>
      <w:r w:rsidRPr="00B073A5">
        <w:rPr>
          <w:rFonts w:ascii="Times New Roman" w:hAnsi="Times New Roman"/>
          <w:sz w:val="28"/>
          <w:szCs w:val="28"/>
        </w:rPr>
        <w:t>или осуществления крестьянским (фермерским) хозяйством его деятельности;</w:t>
      </w:r>
      <w:proofErr w:type="gramEnd"/>
    </w:p>
    <w:p w:rsidR="00434739"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84431C">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4739" w:rsidRPr="00B073A5"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073A5">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4739" w:rsidRPr="00995A1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995A1A">
        <w:rPr>
          <w:rFonts w:ascii="Times New Roman" w:hAnsi="Times New Roman"/>
          <w:sz w:val="28"/>
          <w:szCs w:val="28"/>
        </w:rPr>
        <w:t xml:space="preserve"> </w:t>
      </w:r>
      <w:proofErr w:type="gramStart"/>
      <w:r w:rsidRPr="00995A1A">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0" w:history="1">
        <w:r w:rsidRPr="00995A1A">
          <w:rPr>
            <w:rFonts w:ascii="Times New Roman" w:hAnsi="Times New Roman"/>
            <w:sz w:val="28"/>
            <w:szCs w:val="28"/>
          </w:rPr>
          <w:t>порядке</w:t>
        </w:r>
      </w:hyperlink>
      <w:r w:rsidRPr="00995A1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995A1A">
        <w:rPr>
          <w:rFonts w:ascii="Times New Roman" w:hAnsi="Times New Roman"/>
          <w:sz w:val="28"/>
          <w:szCs w:val="28"/>
        </w:rPr>
        <w:lastRenderedPageBreak/>
        <w:t xml:space="preserve">о предоставлении земельного участка в соответствии с </w:t>
      </w:r>
      <w:hyperlink r:id="rId11" w:history="1">
        <w:r w:rsidRPr="00995A1A">
          <w:rPr>
            <w:rFonts w:ascii="Times New Roman" w:hAnsi="Times New Roman"/>
            <w:sz w:val="28"/>
            <w:szCs w:val="28"/>
          </w:rPr>
          <w:t>подпунктом 10 пункта 2 статьи 39.10</w:t>
        </w:r>
      </w:hyperlink>
      <w:r w:rsidRPr="00995A1A">
        <w:rPr>
          <w:rFonts w:ascii="Times New Roman" w:hAnsi="Times New Roman"/>
          <w:sz w:val="28"/>
          <w:szCs w:val="28"/>
        </w:rPr>
        <w:t xml:space="preserve"> Земельного кодекса Российской Федерации;</w:t>
      </w:r>
      <w:proofErr w:type="gramEnd"/>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BE405A">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предоставление земельного участка на заявленном виде прав не допускается;</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го предоставлении, не установлен вид разрешенного использования;</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BE405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sz w:val="28"/>
          <w:szCs w:val="28"/>
        </w:rPr>
        <w:t xml:space="preserve"> или реконструкции;</w:t>
      </w:r>
    </w:p>
    <w:p w:rsidR="00434739" w:rsidRPr="00BE405A" w:rsidRDefault="00434739" w:rsidP="00434739">
      <w:pPr>
        <w:pStyle w:val="a4"/>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границы земельного участка, указанного в заявлен</w:t>
      </w:r>
      <w:proofErr w:type="gramStart"/>
      <w:r w:rsidRPr="00BE405A">
        <w:rPr>
          <w:rFonts w:ascii="Times New Roman" w:hAnsi="Times New Roman"/>
          <w:sz w:val="28"/>
          <w:szCs w:val="28"/>
        </w:rPr>
        <w:t>ии о е</w:t>
      </w:r>
      <w:proofErr w:type="gramEnd"/>
      <w:r w:rsidRPr="00BE405A">
        <w:rPr>
          <w:rFonts w:ascii="Times New Roman" w:hAnsi="Times New Roman"/>
          <w:sz w:val="28"/>
          <w:szCs w:val="28"/>
        </w:rPr>
        <w:t>го предоставлении, подлежат уточнению в соответствии с Федеральным законом </w:t>
      </w:r>
      <w:r>
        <w:rPr>
          <w:rFonts w:ascii="Times New Roman" w:hAnsi="Times New Roman"/>
          <w:sz w:val="28"/>
          <w:szCs w:val="28"/>
        </w:rPr>
        <w:t>«</w:t>
      </w:r>
      <w:r w:rsidRPr="00BE405A">
        <w:rPr>
          <w:rFonts w:ascii="Times New Roman" w:hAnsi="Times New Roman"/>
          <w:sz w:val="28"/>
          <w:szCs w:val="28"/>
        </w:rPr>
        <w:t>О государственной регистрации недвижимости»;</w:t>
      </w:r>
    </w:p>
    <w:p w:rsidR="00434739" w:rsidRPr="00B073A5" w:rsidRDefault="00434739" w:rsidP="00434739">
      <w:pPr>
        <w:pStyle w:val="a4"/>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B073A5">
        <w:rPr>
          <w:rFonts w:ascii="Times New Roman" w:hAnsi="Times New Roman"/>
          <w:sz w:val="28"/>
          <w:szCs w:val="28"/>
        </w:rPr>
        <w:t>площадь земельного участка, указанного в заявлен</w:t>
      </w:r>
      <w:proofErr w:type="gramStart"/>
      <w:r w:rsidRPr="00B073A5">
        <w:rPr>
          <w:rFonts w:ascii="Times New Roman" w:hAnsi="Times New Roman"/>
          <w:sz w:val="28"/>
          <w:szCs w:val="28"/>
        </w:rPr>
        <w:t>ии о е</w:t>
      </w:r>
      <w:proofErr w:type="gramEnd"/>
      <w:r w:rsidRPr="00B073A5">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B073A5">
        <w:rPr>
          <w:rFonts w:ascii="Times New Roman" w:hAnsi="Times New Roman"/>
          <w:sz w:val="28"/>
          <w:szCs w:val="28"/>
        </w:rPr>
        <w:lastRenderedPageBreak/>
        <w:t xml:space="preserve">документации лесных участков, в соответствии с которыми такой земельный участок образован, более чем на десять процентов; </w:t>
      </w:r>
    </w:p>
    <w:p w:rsidR="00434739" w:rsidRPr="009D5B06" w:rsidRDefault="00434739" w:rsidP="00434739">
      <w:pPr>
        <w:pStyle w:val="a4"/>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9D5B0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9D5B06">
          <w:rPr>
            <w:rFonts w:ascii="Times New Roman" w:hAnsi="Times New Roman"/>
            <w:sz w:val="28"/>
            <w:szCs w:val="28"/>
          </w:rPr>
          <w:t>частью 4 статьи 18</w:t>
        </w:r>
      </w:hyperlink>
      <w:r w:rsidRPr="009D5B0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9D5B06">
          <w:rPr>
            <w:rFonts w:ascii="Times New Roman" w:hAnsi="Times New Roman"/>
            <w:sz w:val="28"/>
            <w:szCs w:val="28"/>
          </w:rPr>
          <w:t>частью</w:t>
        </w:r>
        <w:proofErr w:type="gramEnd"/>
        <w:r w:rsidRPr="009D5B06">
          <w:rPr>
            <w:rFonts w:ascii="Times New Roman" w:hAnsi="Times New Roman"/>
            <w:sz w:val="28"/>
            <w:szCs w:val="28"/>
          </w:rPr>
          <w:t xml:space="preserve"> 3 статьи 14</w:t>
        </w:r>
      </w:hyperlink>
      <w:r w:rsidRPr="009D5B06">
        <w:rPr>
          <w:rFonts w:ascii="Times New Roman" w:hAnsi="Times New Roman"/>
          <w:sz w:val="28"/>
          <w:szCs w:val="28"/>
        </w:rPr>
        <w:t xml:space="preserve"> указанного Федерального закона.</w:t>
      </w:r>
    </w:p>
    <w:p w:rsidR="00434739" w:rsidRPr="00073FB7" w:rsidRDefault="00434739" w:rsidP="00434739">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073FB7">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предоставлении муниципальной услуги подлежит возврату заявителю в течение </w:t>
      </w:r>
      <w:r w:rsidRPr="00EA1B97">
        <w:rPr>
          <w:rFonts w:ascii="Times New Roman" w:eastAsiaTheme="minorEastAsia" w:hAnsi="Times New Roman" w:cs="Times New Roman"/>
          <w:sz w:val="28"/>
          <w:szCs w:val="28"/>
          <w:lang w:eastAsia="ru-RU"/>
        </w:rPr>
        <w:t>10 (десяти) календарных дней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со дня регистрации</w:t>
      </w:r>
      <w:r w:rsidRPr="002977AD">
        <w:rPr>
          <w:rFonts w:ascii="Times New Roman" w:eastAsiaTheme="minorEastAsia" w:hAnsi="Times New Roman" w:cs="Times New Roman"/>
          <w:sz w:val="28"/>
          <w:szCs w:val="28"/>
          <w:highlight w:val="green"/>
          <w:lang w:eastAsia="ru-RU"/>
        </w:rPr>
        <w:t xml:space="preserve"> </w:t>
      </w:r>
      <w:r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434739"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Pr="00FF6191">
        <w:rPr>
          <w:rFonts w:ascii="Times New Roman" w:eastAsiaTheme="minorEastAsia" w:hAnsi="Times New Roman" w:cs="Times New Roman"/>
          <w:sz w:val="28"/>
          <w:szCs w:val="28"/>
          <w:lang w:eastAsia="ru-RU"/>
        </w:rPr>
        <w:t>38 пункта 2.6 регламента;</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Pr>
          <w:rFonts w:ascii="Times New Roman" w:eastAsiaTheme="minorEastAsia" w:hAnsi="Times New Roman" w:cs="Times New Roman"/>
          <w:sz w:val="28"/>
          <w:szCs w:val="28"/>
          <w:lang w:eastAsia="ru-RU"/>
        </w:rPr>
        <w:t>.</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34739" w:rsidRDefault="00434739" w:rsidP="0043473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434739" w:rsidRPr="00073FB7" w:rsidRDefault="00434739" w:rsidP="00434739">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434739" w:rsidRPr="00787395" w:rsidRDefault="00434739" w:rsidP="00434739">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34739" w:rsidRPr="00197332" w:rsidRDefault="00434739" w:rsidP="00434739">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434739" w:rsidRPr="002A4AAF" w:rsidRDefault="00434739" w:rsidP="0043473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2A4AAF">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и Администрации.</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Pr>
          <w:rFonts w:ascii="Times New Roman" w:eastAsia="Times New Roman" w:hAnsi="Times New Roman" w:cs="Times New Roman"/>
          <w:sz w:val="28"/>
          <w:szCs w:val="28"/>
          <w:lang w:eastAsia="ru-RU"/>
        </w:rPr>
        <w:t xml:space="preserve">а </w:t>
      </w:r>
      <w:r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Pr>
          <w:rFonts w:ascii="Times New Roman" w:eastAsia="Times New Roman"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Pr="00073FB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2A4AAF">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Pr="00A9342A">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34739" w:rsidRPr="00BF08A5"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Pr="00A9342A">
        <w:rPr>
          <w:rFonts w:ascii="Times New Roman" w:eastAsiaTheme="minorEastAsia" w:hAnsi="Times New Roman" w:cs="Times New Roman"/>
          <w:sz w:val="28"/>
          <w:szCs w:val="28"/>
          <w:lang w:eastAsia="ru-RU"/>
        </w:rPr>
        <w:t>муниципальная</w:t>
      </w:r>
      <w:r>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Pr="00A9342A">
        <w:rPr>
          <w:rFonts w:ascii="Times New Roman" w:eastAsia="Times New Roman" w:hAnsi="Times New Roman" w:cs="Times New Roman"/>
          <w:sz w:val="28"/>
          <w:szCs w:val="28"/>
          <w:lang w:eastAsia="ru-RU"/>
        </w:rPr>
        <w:t>административного</w:t>
      </w:r>
      <w:r>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Pr="00A9342A">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A9342A">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434739" w:rsidRPr="002A4AA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434739" w:rsidRPr="00BF08A5"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434739" w:rsidRPr="00BF08A5"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Предоставление </w:t>
      </w:r>
      <w:r w:rsidRPr="00A9342A">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434739" w:rsidRPr="00BF08A5"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34739" w:rsidRPr="00D31703" w:rsidRDefault="00434739" w:rsidP="0043473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434739" w:rsidRPr="00D31703"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434739" w:rsidRPr="00D31703"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434739" w:rsidRPr="00D31703"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434739" w:rsidRPr="00D31703"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34739" w:rsidRPr="00D31703" w:rsidRDefault="00434739" w:rsidP="00434739">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34739" w:rsidRPr="00FF6191" w:rsidRDefault="00434739" w:rsidP="00434739">
      <w:pPr>
        <w:pStyle w:val="a4"/>
        <w:widowControl w:val="0"/>
        <w:numPr>
          <w:ilvl w:val="0"/>
          <w:numId w:val="5"/>
        </w:numPr>
        <w:autoSpaceDE w:val="0"/>
        <w:autoSpaceDN w:val="0"/>
        <w:adjustRightInd w:val="0"/>
        <w:spacing w:after="0" w:line="240" w:lineRule="auto"/>
        <w:ind w:left="0" w:firstLine="1069"/>
        <w:contextualSpacing w:val="0"/>
        <w:jc w:val="both"/>
        <w:rPr>
          <w:rFonts w:ascii="Times New Roman" w:hAnsi="Times New Roman"/>
          <w:sz w:val="28"/>
          <w:szCs w:val="28"/>
        </w:rPr>
      </w:pPr>
      <w:r w:rsidRPr="00E26141">
        <w:rPr>
          <w:rFonts w:ascii="Times New Roman" w:hAnsi="Times New Roman"/>
          <w:sz w:val="28"/>
          <w:szCs w:val="28"/>
        </w:rPr>
        <w:t xml:space="preserve">прием и регистрация заявления и документов о предоставлении </w:t>
      </w:r>
      <w:r w:rsidRPr="00FF6191">
        <w:rPr>
          <w:rFonts w:ascii="Times New Roman" w:hAnsi="Times New Roman"/>
          <w:sz w:val="28"/>
          <w:szCs w:val="28"/>
        </w:rPr>
        <w:t xml:space="preserve">муниципальной услуги – 1 рабочий день; </w:t>
      </w:r>
    </w:p>
    <w:p w:rsidR="00434739" w:rsidRPr="00FF6191" w:rsidRDefault="00434739" w:rsidP="00434739">
      <w:pPr>
        <w:pStyle w:val="a4"/>
        <w:widowControl w:val="0"/>
        <w:numPr>
          <w:ilvl w:val="0"/>
          <w:numId w:val="5"/>
        </w:numPr>
        <w:autoSpaceDE w:val="0"/>
        <w:autoSpaceDN w:val="0"/>
        <w:adjustRightInd w:val="0"/>
        <w:spacing w:after="0" w:line="240" w:lineRule="auto"/>
        <w:ind w:left="0" w:firstLine="1069"/>
        <w:contextualSpacing w:val="0"/>
        <w:jc w:val="both"/>
        <w:rPr>
          <w:rFonts w:ascii="Times New Roman" w:hAnsi="Times New Roman"/>
          <w:sz w:val="28"/>
          <w:szCs w:val="28"/>
        </w:rPr>
      </w:pPr>
      <w:r w:rsidRPr="00FF6191">
        <w:rPr>
          <w:rFonts w:ascii="Times New Roman" w:hAnsi="Times New Roman"/>
          <w:sz w:val="28"/>
          <w:szCs w:val="28"/>
        </w:rPr>
        <w:t>рассмотрение заявления и документов о предоставлении муниципальной услуги –10 рабочих дней (в период до 01.01.202</w:t>
      </w:r>
      <w:r w:rsidR="00895D22">
        <w:rPr>
          <w:rFonts w:ascii="Times New Roman" w:hAnsi="Times New Roman"/>
          <w:sz w:val="28"/>
          <w:szCs w:val="28"/>
        </w:rPr>
        <w:t>5</w:t>
      </w:r>
      <w:r w:rsidRPr="00FF6191">
        <w:rPr>
          <w:rFonts w:ascii="Times New Roman" w:hAnsi="Times New Roman"/>
          <w:sz w:val="28"/>
          <w:szCs w:val="28"/>
        </w:rPr>
        <w:t xml:space="preserve"> – 6 рабочих дней);</w:t>
      </w:r>
    </w:p>
    <w:p w:rsidR="00434739" w:rsidRPr="005E7747" w:rsidRDefault="00434739" w:rsidP="00434739">
      <w:pPr>
        <w:pStyle w:val="a4"/>
        <w:widowControl w:val="0"/>
        <w:autoSpaceDE w:val="0"/>
        <w:autoSpaceDN w:val="0"/>
        <w:adjustRightInd w:val="0"/>
        <w:spacing w:after="0" w:line="240" w:lineRule="auto"/>
        <w:ind w:left="0" w:firstLine="1134"/>
        <w:jc w:val="both"/>
        <w:rPr>
          <w:rFonts w:ascii="Times New Roman" w:hAnsi="Times New Roman"/>
          <w:sz w:val="28"/>
          <w:szCs w:val="28"/>
        </w:rPr>
      </w:pPr>
      <w:r w:rsidRPr="00FF6191">
        <w:rPr>
          <w:rFonts w:ascii="Times New Roman" w:hAnsi="Times New Roman"/>
          <w:sz w:val="28"/>
          <w:szCs w:val="28"/>
        </w:rPr>
        <w:t>В случае установления</w:t>
      </w:r>
      <w:r w:rsidRPr="005E7747">
        <w:rPr>
          <w:rFonts w:ascii="Times New Roman" w:hAnsi="Times New Roman"/>
          <w:sz w:val="28"/>
          <w:szCs w:val="28"/>
        </w:rPr>
        <w:t xml:space="preserve">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5E7747">
        <w:rPr>
          <w:rFonts w:ascii="Times New Roman" w:hAnsi="Times New Roman"/>
          <w:sz w:val="28"/>
          <w:szCs w:val="28"/>
        </w:rPr>
        <w:t>муниципальной</w:t>
      </w:r>
      <w:proofErr w:type="gramEnd"/>
      <w:r w:rsidRPr="005E7747">
        <w:rPr>
          <w:rFonts w:ascii="Times New Roman" w:hAnsi="Times New Roman"/>
          <w:sz w:val="28"/>
          <w:szCs w:val="28"/>
        </w:rPr>
        <w:t xml:space="preserve"> услуг- 4 рабочих дня.  </w:t>
      </w:r>
    </w:p>
    <w:p w:rsidR="00434739" w:rsidRPr="00D31703" w:rsidRDefault="00434739" w:rsidP="00434739">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2 </w:t>
      </w:r>
      <w:r>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дня;</w:t>
      </w:r>
    </w:p>
    <w:p w:rsidR="00434739" w:rsidRPr="00D31703" w:rsidRDefault="00434739" w:rsidP="00434739">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 1 </w:t>
      </w:r>
      <w:r>
        <w:rPr>
          <w:rFonts w:ascii="Times New Roman" w:eastAsia="Calibri" w:hAnsi="Times New Roman" w:cs="Times New Roman"/>
          <w:sz w:val="28"/>
          <w:szCs w:val="28"/>
          <w:lang w:eastAsia="ru-RU"/>
        </w:rPr>
        <w:t xml:space="preserve">рабочий </w:t>
      </w:r>
      <w:r w:rsidRPr="00D31703">
        <w:rPr>
          <w:rFonts w:ascii="Times New Roman" w:eastAsia="Calibri" w:hAnsi="Times New Roman" w:cs="Times New Roman"/>
          <w:sz w:val="28"/>
          <w:szCs w:val="28"/>
          <w:lang w:eastAsia="ru-RU"/>
        </w:rPr>
        <w:t>день.</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434739" w:rsidRPr="00A9342A"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ascii="Times New Roman" w:eastAsiaTheme="minorEastAsia" w:hAnsi="Times New Roman" w:cs="Times New Roman"/>
          <w:sz w:val="28"/>
          <w:szCs w:val="28"/>
          <w:lang w:eastAsia="ru-RU"/>
        </w:rPr>
        <w:t>,</w:t>
      </w:r>
      <w:r w:rsidRPr="006D0387">
        <w:t xml:space="preserve"> </w:t>
      </w:r>
      <w:r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434739" w:rsidRPr="00073FB7"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w:t>
      </w:r>
      <w:r w:rsidRPr="00A9342A">
        <w:rPr>
          <w:rFonts w:ascii="Times New Roman" w:eastAsia="Times New Roman" w:hAnsi="Times New Roman" w:cs="Times New Roman"/>
          <w:sz w:val="28"/>
          <w:szCs w:val="28"/>
          <w:lang w:eastAsia="ru-RU"/>
        </w:rPr>
        <w:lastRenderedPageBreak/>
        <w:t>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A9342A">
        <w:rPr>
          <w:rFonts w:ascii="Times New Roman" w:eastAsia="Times New Roman" w:hAnsi="Times New Roman" w:cs="Times New Roman"/>
          <w:sz w:val="28"/>
          <w:szCs w:val="28"/>
          <w:lang w:eastAsia="ru-RU"/>
        </w:rPr>
        <w:t>перенаправляет</w:t>
      </w:r>
      <w:proofErr w:type="spellEnd"/>
      <w:r w:rsidRPr="00A9342A">
        <w:rPr>
          <w:rFonts w:ascii="Times New Roman" w:eastAsia="Times New Roman" w:hAnsi="Times New Roman" w:cs="Times New Roman"/>
          <w:sz w:val="28"/>
          <w:szCs w:val="28"/>
          <w:lang w:eastAsia="ru-RU"/>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3.1.2.5. Результат выполнения административной процедуры:</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roofErr w:type="gramEnd"/>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Pr="00A9342A">
        <w:rPr>
          <w:rFonts w:ascii="Times New Roman" w:eastAsiaTheme="minorEastAsia" w:hAnsi="Times New Roman" w:cs="Times New Roman"/>
          <w:sz w:val="28"/>
          <w:szCs w:val="28"/>
          <w:lang w:eastAsia="ru-RU"/>
        </w:rPr>
        <w:t>на бумажном носителе либо</w:t>
      </w:r>
      <w:r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434739"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D31703">
        <w:rPr>
          <w:rFonts w:ascii="Times New Roman" w:eastAsiaTheme="minorEastAsia" w:hAnsi="Times New Roman" w:cs="Times New Roman"/>
          <w:sz w:val="28"/>
          <w:szCs w:val="28"/>
          <w:lang w:eastAsia="ru-RU"/>
        </w:rPr>
        <w:t>и(</w:t>
      </w:r>
      <w:proofErr w:type="gramEnd"/>
      <w:r w:rsidRPr="00D31703">
        <w:rPr>
          <w:rFonts w:ascii="Times New Roman" w:eastAsiaTheme="minorEastAsia" w:hAnsi="Times New Roman" w:cs="Times New Roman"/>
          <w:sz w:val="28"/>
          <w:szCs w:val="28"/>
          <w:lang w:eastAsia="ru-RU"/>
        </w:rPr>
        <w:t>или) максимальный срок его (их) выполнения:</w:t>
      </w:r>
    </w:p>
    <w:p w:rsidR="00434739"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D31703">
        <w:rPr>
          <w:rFonts w:ascii="Times New Roman" w:eastAsiaTheme="minorEastAsia" w:hAnsi="Times New Roman" w:cs="Times New Roman"/>
          <w:sz w:val="28"/>
          <w:szCs w:val="28"/>
          <w:lang w:eastAsia="ru-RU"/>
        </w:rPr>
        <w:t>заявлении</w:t>
      </w:r>
      <w:proofErr w:type="gramEnd"/>
      <w:r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Pr="00A9342A">
        <w:rPr>
          <w:rFonts w:ascii="Times New Roman" w:eastAsiaTheme="minorEastAsia" w:hAnsi="Times New Roman" w:cs="Times New Roman"/>
          <w:sz w:val="28"/>
          <w:szCs w:val="28"/>
          <w:lang w:eastAsia="ru-RU"/>
        </w:rPr>
        <w:t>и условиям на получение муниципальной услуги;</w:t>
      </w:r>
      <w:r w:rsidRPr="00321198">
        <w:rPr>
          <w:rFonts w:ascii="Times New Roman" w:eastAsiaTheme="minorEastAsia" w:hAnsi="Times New Roman" w:cs="Times New Roman"/>
          <w:sz w:val="28"/>
          <w:szCs w:val="28"/>
          <w:lang w:eastAsia="ru-RU"/>
        </w:rPr>
        <w:t xml:space="preserve"> </w:t>
      </w:r>
    </w:p>
    <w:p w:rsidR="00434739"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r>
        <w:rPr>
          <w:rFonts w:ascii="Times New Roman" w:eastAsiaTheme="minorEastAsia" w:hAnsi="Times New Roman" w:cs="Times New Roman"/>
          <w:sz w:val="28"/>
          <w:szCs w:val="28"/>
          <w:lang w:eastAsia="ru-RU"/>
        </w:rPr>
        <w:t>;</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ascii="Times New Roman" w:eastAsiaTheme="minorEastAsia" w:hAnsi="Times New Roman" w:cs="Times New Roman"/>
          <w:sz w:val="28"/>
          <w:szCs w:val="28"/>
          <w:lang w:eastAsia="ru-RU"/>
        </w:rPr>
        <w:t>;</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34739" w:rsidRPr="001200C7"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073FB7">
        <w:rPr>
          <w:rFonts w:ascii="Times New Roman" w:eastAsia="Times New Roman" w:hAnsi="Times New Roman" w:cs="Times New Roman"/>
          <w:sz w:val="28"/>
          <w:szCs w:val="28"/>
          <w:lang w:eastAsia="ru-RU"/>
        </w:rPr>
        <w:t>документов и формирование проекта решения.</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Pr="00D31703">
        <w:t xml:space="preserve"> </w:t>
      </w:r>
      <w:r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heme="minorEastAsia" w:hAnsi="Times New Roman" w:cs="Times New Roman"/>
          <w:sz w:val="28"/>
          <w:szCs w:val="28"/>
          <w:lang w:eastAsia="ru-RU"/>
        </w:rPr>
        <w:t>10</w:t>
      </w:r>
      <w:r w:rsidRPr="00D31703">
        <w:rPr>
          <w:rFonts w:ascii="Times New Roman" w:eastAsiaTheme="minorEastAsia" w:hAnsi="Times New Roman" w:cs="Times New Roman"/>
          <w:sz w:val="28"/>
          <w:szCs w:val="28"/>
          <w:lang w:eastAsia="ru-RU"/>
        </w:rPr>
        <w:t>.1 административного регламента.</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434739" w:rsidRPr="00A9342A" w:rsidRDefault="00434739" w:rsidP="00434739">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r>
        <w:rPr>
          <w:rFonts w:ascii="Times New Roman" w:eastAsia="Calibri" w:hAnsi="Times New Roman" w:cs="Times New Roman"/>
          <w:sz w:val="28"/>
          <w:szCs w:val="28"/>
          <w:lang w:eastAsia="ru-RU"/>
        </w:rPr>
        <w:t xml:space="preserve"> </w:t>
      </w:r>
      <w:r w:rsidRPr="00A9342A">
        <w:rPr>
          <w:rFonts w:ascii="Times New Roman" w:eastAsia="Calibri" w:hAnsi="Times New Roman" w:cs="Times New Roman"/>
          <w:sz w:val="28"/>
          <w:szCs w:val="28"/>
          <w:lang w:eastAsia="ru-RU"/>
        </w:rPr>
        <w:t>в трех экземплярах;</w:t>
      </w:r>
    </w:p>
    <w:p w:rsidR="00434739" w:rsidRPr="00A9342A" w:rsidRDefault="00434739" w:rsidP="0043473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34739" w:rsidRPr="00D31703" w:rsidRDefault="00434739" w:rsidP="00434739">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434739" w:rsidRPr="003B2D96" w:rsidRDefault="00434739" w:rsidP="00434739">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решения</w:t>
      </w:r>
      <w:r w:rsidRPr="003B2D96">
        <w:rPr>
          <w:rFonts w:ascii="Times New Roman" w:eastAsia="Times New Roman" w:hAnsi="Times New Roman" w:cs="Times New Roman"/>
          <w:sz w:val="28"/>
          <w:szCs w:val="28"/>
          <w:lang w:eastAsia="ru-RU"/>
        </w:rPr>
        <w:t xml:space="preserve"> об </w:t>
      </w:r>
      <w:r w:rsidRPr="003B2D96">
        <w:rPr>
          <w:rFonts w:ascii="Times New Roman" w:eastAsia="Calibri" w:hAnsi="Times New Roman" w:cs="Times New Roman"/>
          <w:sz w:val="28"/>
          <w:szCs w:val="28"/>
          <w:lang w:eastAsia="ru-RU"/>
        </w:rPr>
        <w:t xml:space="preserve">отказе в предоставлении </w:t>
      </w:r>
      <w:r w:rsidRPr="003B2D96">
        <w:rPr>
          <w:rFonts w:ascii="Times New Roman" w:eastAsia="Calibri" w:hAnsi="Times New Roman" w:cs="Times New Roman"/>
          <w:color w:val="000000"/>
          <w:sz w:val="28"/>
          <w:szCs w:val="28"/>
          <w:lang w:eastAsia="ru-RU"/>
        </w:rPr>
        <w:t>муниципальной услуги</w:t>
      </w:r>
      <w:r w:rsidRPr="003B2D96">
        <w:rPr>
          <w:rFonts w:ascii="Times New Roman" w:eastAsia="Times New Roman" w:hAnsi="Times New Roman" w:cs="Times New Roman"/>
          <w:sz w:val="28"/>
          <w:szCs w:val="28"/>
          <w:lang w:eastAsia="ru-RU"/>
        </w:rPr>
        <w:t xml:space="preserve">. </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434739" w:rsidRPr="00C17D96" w:rsidRDefault="00434739" w:rsidP="00434739">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17D96">
        <w:rPr>
          <w:rFonts w:ascii="Times New Roman" w:hAnsi="Times New Roman"/>
          <w:sz w:val="28"/>
          <w:szCs w:val="28"/>
        </w:rPr>
        <w:lastRenderedPageBreak/>
        <w:t xml:space="preserve">подписание </w:t>
      </w:r>
      <w:r w:rsidRPr="00A9342A">
        <w:rPr>
          <w:rFonts w:ascii="Times New Roman" w:hAnsi="Times New Roman"/>
          <w:sz w:val="28"/>
          <w:szCs w:val="28"/>
        </w:rPr>
        <w:t xml:space="preserve">трех </w:t>
      </w:r>
      <w:proofErr w:type="gramStart"/>
      <w:r w:rsidRPr="00A9342A">
        <w:rPr>
          <w:rFonts w:ascii="Times New Roman" w:hAnsi="Times New Roman"/>
          <w:sz w:val="28"/>
          <w:szCs w:val="28"/>
        </w:rPr>
        <w:t>экземпляров проекта</w:t>
      </w:r>
      <w:r>
        <w:rPr>
          <w:rFonts w:ascii="Times New Roman" w:hAnsi="Times New Roman"/>
          <w:sz w:val="28"/>
          <w:szCs w:val="28"/>
        </w:rPr>
        <w:t xml:space="preserve"> </w:t>
      </w:r>
      <w:r w:rsidRPr="00C17D96">
        <w:rPr>
          <w:rFonts w:ascii="Times New Roman" w:hAnsi="Times New Roman"/>
          <w:sz w:val="28"/>
          <w:szCs w:val="28"/>
        </w:rPr>
        <w:t>договора купли-продажи/аренды/безвозмездного пользования</w:t>
      </w:r>
      <w:proofErr w:type="gramEnd"/>
      <w:r w:rsidRPr="00C17D96">
        <w:rPr>
          <w:rFonts w:ascii="Times New Roman" w:hAnsi="Times New Roman"/>
          <w:sz w:val="28"/>
          <w:szCs w:val="28"/>
        </w:rPr>
        <w:t xml:space="preserve"> земельным участком;</w:t>
      </w:r>
    </w:p>
    <w:p w:rsidR="00434739" w:rsidRPr="00A9342A" w:rsidRDefault="00434739" w:rsidP="00434739">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A9342A">
        <w:rPr>
          <w:rFonts w:ascii="Times New Roman" w:hAnsi="Times New Roman"/>
          <w:sz w:val="28"/>
          <w:szCs w:val="28"/>
        </w:rPr>
        <w:t>- подписание решения о предоставлении земельного участка в постоянное (бессрочное) пользование;</w:t>
      </w:r>
    </w:p>
    <w:p w:rsidR="00434739" w:rsidRDefault="00434739" w:rsidP="00434739">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434739" w:rsidRPr="00CE098B" w:rsidRDefault="00434739" w:rsidP="00434739">
      <w:pPr>
        <w:pStyle w:val="a4"/>
        <w:widowControl w:val="0"/>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об отказе в предоставлении муниципальной услуги. </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434739" w:rsidRPr="00073FB7"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434739" w:rsidRDefault="00434739" w:rsidP="004347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434739" w:rsidRPr="006A0249" w:rsidRDefault="00434739" w:rsidP="0043473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5"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6"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434739" w:rsidRPr="00073FB7"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34739" w:rsidRPr="00073FB7"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073FB7">
        <w:rPr>
          <w:rFonts w:ascii="Times New Roman" w:eastAsia="Times New Roman" w:hAnsi="Times New Roman" w:cs="Times New Roman"/>
          <w:sz w:val="28"/>
          <w:szCs w:val="28"/>
          <w:lang w:eastAsia="ru-RU"/>
        </w:rPr>
        <w:lastRenderedPageBreak/>
        <w:t>ПГУ ЛО.</w:t>
      </w:r>
    </w:p>
    <w:p w:rsidR="00434739" w:rsidRPr="00073FB7"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34739" w:rsidRPr="00B832B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rFonts w:ascii="Times New Roman" w:eastAsia="Times New Roman" w:hAnsi="Times New Roman" w:cs="Times New Roman"/>
          <w:sz w:val="28"/>
          <w:szCs w:val="28"/>
          <w:lang w:eastAsia="ru-RU"/>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34739" w:rsidRPr="002D6EAC"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A9342A">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 (приложение 6 к настоящему административному регламенту).</w:t>
      </w:r>
    </w:p>
    <w:p w:rsidR="00434739" w:rsidRPr="009B4992"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34739" w:rsidRPr="00D31703" w:rsidRDefault="00434739" w:rsidP="004347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34739" w:rsidRPr="00D31703" w:rsidRDefault="00434739" w:rsidP="00434739">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 xml:space="preserve">4. Формы </w:t>
      </w:r>
      <w:proofErr w:type="gramStart"/>
      <w:r w:rsidRPr="00D31703">
        <w:rPr>
          <w:rFonts w:ascii="Times New Roman" w:eastAsiaTheme="minorEastAsia" w:hAnsi="Times New Roman" w:cs="Times New Roman"/>
          <w:sz w:val="28"/>
          <w:szCs w:val="28"/>
          <w:lang w:eastAsia="ru-RU"/>
        </w:rPr>
        <w:t>контроля за</w:t>
      </w:r>
      <w:proofErr w:type="gramEnd"/>
      <w:r w:rsidRPr="00D31703">
        <w:rPr>
          <w:rFonts w:ascii="Times New Roman" w:eastAsiaTheme="minorEastAsia" w:hAnsi="Times New Roman" w:cs="Times New Roman"/>
          <w:sz w:val="28"/>
          <w:szCs w:val="28"/>
          <w:lang w:eastAsia="ru-RU"/>
        </w:rPr>
        <w:t xml:space="preserve"> исполнением административного регламента</w:t>
      </w:r>
    </w:p>
    <w:p w:rsidR="00434739" w:rsidRPr="00D31703" w:rsidRDefault="00434739" w:rsidP="00434739">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D31703">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34739" w:rsidRPr="00D31703" w:rsidRDefault="00434739" w:rsidP="004347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34739" w:rsidRPr="00D31703" w:rsidRDefault="00434739" w:rsidP="00434739">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34739" w:rsidRPr="00D31703" w:rsidRDefault="00434739" w:rsidP="00434739">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34739" w:rsidRPr="00D31703" w:rsidRDefault="00434739" w:rsidP="00434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34739" w:rsidRPr="00D31703" w:rsidRDefault="00434739" w:rsidP="0043473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34739" w:rsidRPr="00D31703" w:rsidRDefault="00434739" w:rsidP="0043473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34739" w:rsidRPr="00D31703" w:rsidRDefault="00434739" w:rsidP="00434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D31703">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34739" w:rsidRPr="00D31703" w:rsidRDefault="00434739" w:rsidP="00434739">
      <w:pPr>
        <w:autoSpaceDE w:val="0"/>
        <w:autoSpaceDN w:val="0"/>
        <w:adjustRightInd w:val="0"/>
        <w:spacing w:after="0" w:line="240" w:lineRule="auto"/>
        <w:jc w:val="center"/>
        <w:rPr>
          <w:rFonts w:ascii="Times New Roman" w:eastAsia="Calibri" w:hAnsi="Times New Roman" w:cs="Times New Roman"/>
          <w:sz w:val="28"/>
          <w:szCs w:val="28"/>
        </w:rPr>
      </w:pP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7AD">
        <w:t xml:space="preserve"> </w:t>
      </w:r>
      <w:r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Pr="00D31703">
        <w:rPr>
          <w:rFonts w:ascii="Times New Roman" w:eastAsia="Times New Roman" w:hAnsi="Times New Roman" w:cs="Times New Roman"/>
          <w:sz w:val="28"/>
          <w:szCs w:val="28"/>
          <w:lang w:eastAsia="ru-RU"/>
        </w:rPr>
        <w:t>являются</w:t>
      </w:r>
      <w:proofErr w:type="gramEnd"/>
      <w:r w:rsidRPr="00D31703">
        <w:t xml:space="preserve"> </w:t>
      </w:r>
      <w:r w:rsidRPr="00D31703">
        <w:rPr>
          <w:rFonts w:ascii="Times New Roman" w:eastAsia="Times New Roman" w:hAnsi="Times New Roman" w:cs="Times New Roman"/>
          <w:sz w:val="28"/>
          <w:szCs w:val="28"/>
          <w:lang w:eastAsia="ru-RU"/>
        </w:rPr>
        <w:t>в том числе следующие случаи:</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D31703">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D31703">
        <w:rPr>
          <w:rFonts w:ascii="Times New Roman" w:eastAsia="Times New Roman" w:hAnsi="Times New Roman" w:cs="Times New Roman"/>
          <w:sz w:val="28"/>
          <w:szCs w:val="28"/>
          <w:lang w:eastAsia="ru-RU"/>
        </w:rPr>
        <w:lastRenderedPageBreak/>
        <w:t>(бездействие)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34739" w:rsidRPr="00D31703" w:rsidRDefault="00434739" w:rsidP="004347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739" w:rsidRPr="00D31703" w:rsidRDefault="00434739" w:rsidP="004347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739" w:rsidRPr="00D31703" w:rsidRDefault="00434739" w:rsidP="0043473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34739" w:rsidRPr="00D31703" w:rsidRDefault="00434739" w:rsidP="0043473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434739" w:rsidRPr="00D31703"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D31703">
        <w:rPr>
          <w:rFonts w:ascii="Times New Roman" w:eastAsia="Times New Roman" w:hAnsi="Times New Roman" w:cs="Times New Roman"/>
          <w:sz w:val="28"/>
          <w:szCs w:val="28"/>
          <w:lang w:eastAsia="ru-RU"/>
        </w:rPr>
        <w:t>д</w:t>
      </w:r>
      <w:proofErr w:type="spellEnd"/>
      <w:r w:rsidRPr="00D31703">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Pr="00A9342A">
        <w:rPr>
          <w:rFonts w:ascii="Times New Roman" w:eastAsia="Times New Roman" w:hAnsi="Times New Roman" w:cs="Times New Roman"/>
          <w:sz w:val="28"/>
          <w:szCs w:val="28"/>
          <w:lang w:eastAsia="ru-RU"/>
        </w:rPr>
        <w:t>административным регламентом следующие действия:</w:t>
      </w: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434739" w:rsidRPr="00A9342A"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34739" w:rsidRPr="00DE56C9" w:rsidRDefault="00434739" w:rsidP="00434739">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19"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w:t>
      </w:r>
      <w:r w:rsidRPr="00A9342A">
        <w:rPr>
          <w:rFonts w:ascii="Times New Roman" w:hAnsi="Times New Roman" w:cs="Times New Roman"/>
          <w:sz w:val="28"/>
          <w:szCs w:val="28"/>
        </w:rPr>
        <w:lastRenderedPageBreak/>
        <w:t>которые заявителю необходимо представить для предоставления услуги (приложение 5</w:t>
      </w:r>
      <w:r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31703">
        <w:rPr>
          <w:rFonts w:ascii="Times New Roman" w:eastAsia="Times New Roman" w:hAnsi="Times New Roman" w:cs="Times New Roman"/>
          <w:sz w:val="28"/>
          <w:szCs w:val="28"/>
          <w:lang w:eastAsia="ru-RU"/>
        </w:rPr>
        <w:t>смс-информирования</w:t>
      </w:r>
      <w:proofErr w:type="spellEnd"/>
      <w:r w:rsidRPr="00D31703">
        <w:rPr>
          <w:rFonts w:ascii="Times New Roman" w:eastAsia="Times New Roman" w:hAnsi="Times New Roman" w:cs="Times New Roman"/>
          <w:sz w:val="28"/>
          <w:szCs w:val="28"/>
          <w:lang w:eastAsia="ru-RU"/>
        </w:rPr>
        <w:t>), а также о возможности получения документов в МФЦ.</w:t>
      </w:r>
    </w:p>
    <w:p w:rsidR="00434739" w:rsidRPr="00D31703"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434739" w:rsidRPr="00D31703" w:rsidRDefault="00434739" w:rsidP="00434739">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434739" w:rsidRPr="00D31703" w:rsidSect="00434739">
          <w:headerReference w:type="default" r:id="rId20"/>
          <w:footerReference w:type="default" r:id="rId21"/>
          <w:pgSz w:w="11906" w:h="16838"/>
          <w:pgMar w:top="1134" w:right="850" w:bottom="1134" w:left="1134" w:header="708" w:footer="708" w:gutter="0"/>
          <w:cols w:space="708"/>
          <w:titlePg/>
          <w:docGrid w:linePitch="360"/>
        </w:sectPr>
      </w:pPr>
    </w:p>
    <w:p w:rsidR="00895D22" w:rsidRPr="00D31703" w:rsidRDefault="00895D22" w:rsidP="00895D22">
      <w:pPr>
        <w:widowControl w:val="0"/>
        <w:jc w:val="right"/>
        <w:outlineLvl w:val="1"/>
        <w:rPr>
          <w:rFonts w:ascii="Times New Roman" w:eastAsiaTheme="minorEastAsia" w:hAnsi="Times New Roman"/>
          <w:sz w:val="24"/>
          <w:szCs w:val="24"/>
        </w:rPr>
      </w:pPr>
      <w:bookmarkStart w:id="17" w:name="Par588"/>
      <w:bookmarkEnd w:id="17"/>
      <w:r w:rsidRPr="00D31703">
        <w:rPr>
          <w:rFonts w:ascii="Times New Roman" w:eastAsiaTheme="minorEastAsia" w:hAnsi="Times New Roman"/>
          <w:sz w:val="24"/>
          <w:szCs w:val="24"/>
        </w:rPr>
        <w:lastRenderedPageBreak/>
        <w:t>Приложение 1</w:t>
      </w:r>
    </w:p>
    <w:p w:rsidR="00895D22" w:rsidRPr="00D31703" w:rsidRDefault="00895D22" w:rsidP="00895D22">
      <w:pPr>
        <w:widowControl w:val="0"/>
        <w:ind w:left="6372"/>
        <w:jc w:val="right"/>
        <w:rPr>
          <w:rFonts w:ascii="Calibri" w:eastAsiaTheme="minorEastAsia" w:hAnsi="Calibri" w:cs="Calibri"/>
        </w:rPr>
      </w:pPr>
      <w:r w:rsidRPr="00D31703">
        <w:rPr>
          <w:rFonts w:ascii="Times New Roman" w:eastAsiaTheme="minorEastAsia" w:hAnsi="Times New Roman"/>
          <w:sz w:val="24"/>
          <w:szCs w:val="24"/>
        </w:rPr>
        <w:t xml:space="preserve"> к </w:t>
      </w:r>
      <w:r>
        <w:rPr>
          <w:rFonts w:ascii="Times New Roman" w:eastAsiaTheme="minorEastAsia" w:hAnsi="Times New Roman"/>
          <w:sz w:val="24"/>
          <w:szCs w:val="24"/>
        </w:rPr>
        <w:t>административному регламенту</w:t>
      </w:r>
    </w:p>
    <w:p w:rsidR="00895D22" w:rsidRPr="00D31703" w:rsidRDefault="00895D22" w:rsidP="00895D22">
      <w:pPr>
        <w:widowControl w:val="0"/>
        <w:jc w:val="right"/>
        <w:rPr>
          <w:rFonts w:ascii="Times New Roman" w:eastAsiaTheme="minorEastAsia" w:hAnsi="Times New Roman"/>
          <w:sz w:val="24"/>
          <w:szCs w:val="24"/>
        </w:rPr>
      </w:pPr>
      <w:r w:rsidRPr="00D31703">
        <w:rPr>
          <w:rFonts w:ascii="Times New Roman" w:eastAsiaTheme="minorEastAsia" w:hAnsi="Times New Roman"/>
          <w:sz w:val="24"/>
          <w:szCs w:val="24"/>
        </w:rPr>
        <w:t xml:space="preserve">В администрацию МО «______________» </w:t>
      </w:r>
    </w:p>
    <w:p w:rsidR="00895D22" w:rsidRPr="00D31703" w:rsidRDefault="00895D22" w:rsidP="00895D22">
      <w:pPr>
        <w:widowControl w:val="0"/>
        <w:jc w:val="right"/>
        <w:rPr>
          <w:rFonts w:ascii="Times New Roman" w:eastAsiaTheme="minorEastAsia" w:hAnsi="Times New Roman"/>
          <w:sz w:val="24"/>
          <w:szCs w:val="24"/>
        </w:rPr>
      </w:pPr>
      <w:r w:rsidRPr="00D31703">
        <w:rPr>
          <w:rFonts w:ascii="Times New Roman" w:eastAsiaTheme="minorEastAsia" w:hAnsi="Times New Roman"/>
          <w:sz w:val="24"/>
          <w:szCs w:val="24"/>
        </w:rPr>
        <w:t>Ленинградской области</w:t>
      </w:r>
    </w:p>
    <w:p w:rsidR="00895D22" w:rsidRPr="00D31703" w:rsidRDefault="00895D22" w:rsidP="00895D22">
      <w:pPr>
        <w:widowControl w:val="0"/>
        <w:jc w:val="right"/>
        <w:rPr>
          <w:rFonts w:ascii="Courier New" w:eastAsiaTheme="minorEastAsia" w:hAnsi="Courier New" w:cs="Courier New"/>
        </w:rPr>
      </w:pPr>
      <w:r w:rsidRPr="00D31703">
        <w:rPr>
          <w:rFonts w:ascii="Courier New" w:eastAsiaTheme="minorEastAsia" w:hAnsi="Courier New" w:cs="Courier New"/>
        </w:rPr>
        <w:t xml:space="preserve">_______________________                                               </w:t>
      </w:r>
    </w:p>
    <w:p w:rsidR="00895D22" w:rsidRPr="00D31703" w:rsidRDefault="00895D22" w:rsidP="00895D22">
      <w:pPr>
        <w:widowControl w:val="0"/>
        <w:jc w:val="right"/>
        <w:rPr>
          <w:rFonts w:ascii="Courier New" w:eastAsiaTheme="minorEastAsia" w:hAnsi="Courier New" w:cs="Courier New"/>
        </w:rPr>
      </w:pPr>
      <w:r>
        <w:rPr>
          <w:rFonts w:ascii="Times New Roman" w:eastAsiaTheme="minorEastAsia" w:hAnsi="Times New Roman"/>
          <w:sz w:val="24"/>
          <w:szCs w:val="24"/>
        </w:rPr>
        <w:t>о</w:t>
      </w:r>
      <w:r w:rsidRPr="00D31703">
        <w:rPr>
          <w:rFonts w:ascii="Times New Roman" w:eastAsiaTheme="minorEastAsia" w:hAnsi="Times New Roman"/>
          <w:sz w:val="24"/>
          <w:szCs w:val="24"/>
        </w:rPr>
        <w:t>т</w:t>
      </w:r>
      <w:r w:rsidRPr="00D31703">
        <w:rPr>
          <w:rFonts w:ascii="Courier New" w:eastAsiaTheme="minorEastAsia" w:hAnsi="Courier New" w:cs="Courier New"/>
        </w:rPr>
        <w:t>____________________________</w:t>
      </w:r>
    </w:p>
    <w:p w:rsidR="00895D22" w:rsidRPr="00D31703" w:rsidRDefault="00895D22" w:rsidP="00895D22">
      <w:pPr>
        <w:widowControl w:val="0"/>
        <w:jc w:val="right"/>
        <w:rPr>
          <w:rFonts w:ascii="Times New Roman" w:eastAsiaTheme="minorEastAsia" w:hAnsi="Times New Roman"/>
          <w:sz w:val="24"/>
          <w:szCs w:val="24"/>
        </w:rPr>
      </w:pPr>
      <w:r>
        <w:rPr>
          <w:rFonts w:ascii="Times New Roman" w:eastAsiaTheme="minorEastAsia" w:hAnsi="Times New Roman"/>
          <w:sz w:val="24"/>
          <w:szCs w:val="24"/>
        </w:rPr>
        <w:t>_____</w:t>
      </w:r>
      <w:r w:rsidRPr="00D31703">
        <w:rPr>
          <w:rFonts w:ascii="Times New Roman" w:eastAsiaTheme="minorEastAsia" w:hAnsi="Times New Roman"/>
          <w:sz w:val="24"/>
          <w:szCs w:val="24"/>
        </w:rPr>
        <w:t>__________________________</w:t>
      </w:r>
    </w:p>
    <w:p w:rsidR="00895D22" w:rsidRPr="00D31703" w:rsidRDefault="00895D22" w:rsidP="00895D22">
      <w:pPr>
        <w:widowControl w:val="0"/>
        <w:jc w:val="right"/>
        <w:rPr>
          <w:rFonts w:ascii="Times New Roman" w:eastAsiaTheme="minorEastAsia" w:hAnsi="Times New Roman"/>
          <w:sz w:val="24"/>
          <w:szCs w:val="24"/>
        </w:rPr>
      </w:pPr>
      <w:r>
        <w:rPr>
          <w:rFonts w:ascii="Times New Roman" w:eastAsiaTheme="minorEastAsia" w:hAnsi="Times New Roman"/>
          <w:sz w:val="24"/>
          <w:szCs w:val="24"/>
        </w:rPr>
        <w:t>_______</w:t>
      </w:r>
      <w:r w:rsidRPr="00D31703">
        <w:rPr>
          <w:rFonts w:ascii="Times New Roman" w:eastAsiaTheme="minorEastAsia" w:hAnsi="Times New Roman"/>
          <w:sz w:val="24"/>
          <w:szCs w:val="24"/>
        </w:rPr>
        <w:t>__________________________</w:t>
      </w:r>
    </w:p>
    <w:p w:rsidR="00895D22" w:rsidRPr="00D31703" w:rsidRDefault="00895D22" w:rsidP="00895D22">
      <w:pPr>
        <w:widowControl w:val="0"/>
        <w:spacing w:after="0" w:line="240" w:lineRule="auto"/>
        <w:jc w:val="right"/>
        <w:rPr>
          <w:rFonts w:ascii="Times New Roman" w:eastAsiaTheme="minorEastAsia" w:hAnsi="Times New Roman"/>
          <w:sz w:val="24"/>
          <w:szCs w:val="24"/>
        </w:rPr>
      </w:pPr>
      <w:proofErr w:type="gramStart"/>
      <w:r w:rsidRPr="00D31703">
        <w:rPr>
          <w:rFonts w:ascii="Times New Roman" w:eastAsiaTheme="minorEastAsia" w:hAnsi="Times New Roman"/>
          <w:sz w:val="24"/>
          <w:szCs w:val="24"/>
        </w:rPr>
        <w:t>(для граждан:</w:t>
      </w:r>
      <w:proofErr w:type="gramEnd"/>
      <w:r w:rsidRPr="00D31703">
        <w:rPr>
          <w:rFonts w:ascii="Times New Roman" w:eastAsiaTheme="minorEastAsia" w:hAnsi="Times New Roman"/>
          <w:sz w:val="24"/>
          <w:szCs w:val="24"/>
        </w:rPr>
        <w:t xml:space="preserve"> Ф.И.О, место жительства, </w:t>
      </w:r>
    </w:p>
    <w:p w:rsidR="00895D22" w:rsidRPr="00D31703" w:rsidRDefault="00895D22" w:rsidP="00895D22">
      <w:pPr>
        <w:widowControl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 xml:space="preserve">реквизиты документа, </w:t>
      </w:r>
    </w:p>
    <w:p w:rsidR="00895D22" w:rsidRDefault="00895D22" w:rsidP="00895D22">
      <w:pPr>
        <w:widowControl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удостоверяющего личность</w:t>
      </w:r>
      <w:r>
        <w:rPr>
          <w:rFonts w:ascii="Times New Roman" w:eastAsiaTheme="minorEastAsia" w:hAnsi="Times New Roman"/>
          <w:sz w:val="24"/>
          <w:szCs w:val="24"/>
        </w:rPr>
        <w:t xml:space="preserve"> </w:t>
      </w:r>
      <w:r w:rsidRPr="00D31703">
        <w:rPr>
          <w:rFonts w:ascii="Times New Roman" w:eastAsiaTheme="minorEastAsia" w:hAnsi="Times New Roman"/>
          <w:sz w:val="24"/>
          <w:szCs w:val="24"/>
        </w:rPr>
        <w:t>заявителя</w:t>
      </w:r>
      <w:r>
        <w:rPr>
          <w:rFonts w:ascii="Times New Roman" w:eastAsiaTheme="minorEastAsia" w:hAnsi="Times New Roman"/>
          <w:sz w:val="24"/>
          <w:szCs w:val="24"/>
        </w:rPr>
        <w:t xml:space="preserve"> </w:t>
      </w:r>
    </w:p>
    <w:p w:rsidR="00895D22" w:rsidRDefault="00895D22" w:rsidP="00895D22">
      <w:pPr>
        <w:widowControl w:val="0"/>
        <w:spacing w:after="0" w:line="240" w:lineRule="auto"/>
        <w:jc w:val="right"/>
        <w:rPr>
          <w:rFonts w:ascii="Times New Roman" w:eastAsiaTheme="minorEastAsia" w:hAnsi="Times New Roman"/>
          <w:sz w:val="24"/>
          <w:szCs w:val="24"/>
        </w:rPr>
      </w:pPr>
      <w:proofErr w:type="gramStart"/>
      <w:r>
        <w:rPr>
          <w:rFonts w:ascii="Times New Roman" w:eastAsiaTheme="minorEastAsia" w:hAnsi="Times New Roman"/>
          <w:sz w:val="24"/>
          <w:szCs w:val="24"/>
        </w:rPr>
        <w:t>(</w:t>
      </w:r>
      <w:r w:rsidRPr="00727FBD">
        <w:rPr>
          <w:rFonts w:ascii="Times New Roman" w:eastAsiaTheme="minorEastAsia" w:hAnsi="Times New Roman"/>
          <w:sz w:val="24"/>
          <w:szCs w:val="24"/>
        </w:rPr>
        <w:t>для паспорта гражданина Р</w:t>
      </w:r>
      <w:r>
        <w:rPr>
          <w:rFonts w:ascii="Times New Roman" w:eastAsiaTheme="minorEastAsia" w:hAnsi="Times New Roman"/>
          <w:sz w:val="24"/>
          <w:szCs w:val="24"/>
        </w:rPr>
        <w:t>Ф</w:t>
      </w:r>
      <w:r w:rsidRPr="00727FBD">
        <w:rPr>
          <w:rFonts w:ascii="Times New Roman" w:eastAsiaTheme="minorEastAsia" w:hAnsi="Times New Roman"/>
          <w:sz w:val="24"/>
          <w:szCs w:val="24"/>
        </w:rPr>
        <w:t xml:space="preserve">: </w:t>
      </w:r>
      <w:proofErr w:type="gramEnd"/>
    </w:p>
    <w:p w:rsidR="00895D22" w:rsidRPr="00D31703" w:rsidRDefault="00895D22" w:rsidP="00895D22">
      <w:pPr>
        <w:widowControl w:val="0"/>
        <w:spacing w:after="0" w:line="240" w:lineRule="auto"/>
        <w:jc w:val="right"/>
        <w:rPr>
          <w:rFonts w:ascii="Times New Roman" w:eastAsiaTheme="minorEastAsia" w:hAnsi="Times New Roman"/>
          <w:sz w:val="24"/>
          <w:szCs w:val="24"/>
        </w:rPr>
      </w:pPr>
      <w:r w:rsidRPr="00727FBD">
        <w:rPr>
          <w:rFonts w:ascii="Times New Roman" w:eastAsiaTheme="minorEastAsia" w:hAnsi="Times New Roman"/>
          <w:sz w:val="24"/>
          <w:szCs w:val="24"/>
        </w:rPr>
        <w:t>серия, номер и дата выдачи</w:t>
      </w:r>
      <w:r>
        <w:rPr>
          <w:rFonts w:ascii="Times New Roman" w:eastAsiaTheme="minorEastAsia" w:hAnsi="Times New Roman"/>
          <w:sz w:val="24"/>
          <w:szCs w:val="24"/>
        </w:rPr>
        <w:t>), телефон</w:t>
      </w:r>
      <w:r w:rsidRPr="00D31703">
        <w:rPr>
          <w:rFonts w:ascii="Times New Roman" w:eastAsiaTheme="minorEastAsia" w:hAnsi="Times New Roman"/>
          <w:sz w:val="24"/>
          <w:szCs w:val="24"/>
        </w:rPr>
        <w:t>;</w:t>
      </w:r>
    </w:p>
    <w:p w:rsidR="00895D22" w:rsidRPr="00D31703" w:rsidRDefault="00895D22" w:rsidP="00895D22">
      <w:pPr>
        <w:widowControl w:val="0"/>
        <w:spacing w:after="0" w:line="240" w:lineRule="auto"/>
        <w:jc w:val="right"/>
        <w:rPr>
          <w:rFonts w:ascii="Times New Roman" w:eastAsiaTheme="minorEastAsia" w:hAnsi="Times New Roman"/>
          <w:sz w:val="24"/>
          <w:szCs w:val="24"/>
        </w:rPr>
      </w:pPr>
      <w:r w:rsidRPr="00D31703">
        <w:rPr>
          <w:rFonts w:ascii="Times New Roman" w:eastAsiaTheme="minorEastAsia" w:hAnsi="Times New Roman"/>
          <w:sz w:val="24"/>
          <w:szCs w:val="24"/>
        </w:rPr>
        <w:t xml:space="preserve">для юридического лица: наименование, местонахождение, </w:t>
      </w:r>
    </w:p>
    <w:p w:rsidR="00895D22" w:rsidRPr="00D31703" w:rsidRDefault="00895D22" w:rsidP="00895D22">
      <w:pPr>
        <w:widowControl w:val="0"/>
        <w:spacing w:after="0" w:line="240" w:lineRule="auto"/>
        <w:jc w:val="right"/>
        <w:rPr>
          <w:rFonts w:ascii="Times New Roman" w:eastAsiaTheme="minorEastAsia" w:hAnsi="Times New Roman"/>
          <w:sz w:val="24"/>
          <w:szCs w:val="24"/>
        </w:rPr>
      </w:pPr>
      <w:proofErr w:type="gramStart"/>
      <w:r w:rsidRPr="00D31703">
        <w:rPr>
          <w:rFonts w:ascii="Times New Roman" w:eastAsiaTheme="minorEastAsia" w:hAnsi="Times New Roman"/>
          <w:sz w:val="24"/>
          <w:szCs w:val="24"/>
        </w:rPr>
        <w:t>ОГРН, ИНН, почтовый адрес, телефон)</w:t>
      </w:r>
      <w:proofErr w:type="gramEnd"/>
    </w:p>
    <w:p w:rsidR="00895D22" w:rsidRPr="00D31703" w:rsidRDefault="00895D22" w:rsidP="00895D22">
      <w:pPr>
        <w:jc w:val="center"/>
        <w:rPr>
          <w:rFonts w:ascii="Times New Roman" w:eastAsiaTheme="minorEastAsia" w:hAnsi="Times New Roman"/>
          <w:sz w:val="24"/>
          <w:szCs w:val="24"/>
        </w:rPr>
      </w:pPr>
      <w:r w:rsidRPr="00D31703">
        <w:rPr>
          <w:rFonts w:ascii="Times New Roman" w:eastAsiaTheme="minorEastAsia" w:hAnsi="Times New Roman"/>
          <w:sz w:val="24"/>
          <w:szCs w:val="24"/>
        </w:rPr>
        <w:t>ЗАЯВЛЕНИЕ</w:t>
      </w:r>
    </w:p>
    <w:p w:rsidR="00895D22" w:rsidRPr="00D31703" w:rsidRDefault="00895D22" w:rsidP="00895D22">
      <w:pPr>
        <w:widowControl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 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w:t>
      </w:r>
      <w:r w:rsidRPr="00D31703">
        <w:rPr>
          <w:rFonts w:ascii="ArialMT" w:eastAsiaTheme="minorEastAsia" w:hAnsi="ArialMT" w:cs="ArialMT"/>
          <w:sz w:val="26"/>
          <w:szCs w:val="26"/>
        </w:rPr>
        <w:t>,</w:t>
      </w:r>
    </w:p>
    <w:p w:rsidR="00895D22" w:rsidRPr="00D31703" w:rsidRDefault="00895D22" w:rsidP="00895D22">
      <w:pPr>
        <w:widowControl w:val="0"/>
        <w:jc w:val="center"/>
        <w:rPr>
          <w:rFonts w:ascii="ArialMT" w:eastAsiaTheme="minorEastAsia" w:hAnsi="ArialMT" w:cs="ArialMT"/>
        </w:rPr>
      </w:pPr>
      <w:r w:rsidRPr="00D31703">
        <w:rPr>
          <w:rFonts w:ascii="ArialMT" w:eastAsiaTheme="minorEastAsia" w:hAnsi="ArialMT" w:cs="ArialMT"/>
        </w:rPr>
        <w:t>(кадастровый номер испрашиваемого земельного участка, адрес местоположения)</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w:t>
      </w:r>
      <w:r w:rsidRPr="00D31703">
        <w:rPr>
          <w:rFonts w:ascii="ArialMT" w:eastAsiaTheme="minorEastAsia" w:hAnsi="ArialMT" w:cs="ArialMT"/>
          <w:sz w:val="26"/>
          <w:szCs w:val="26"/>
        </w:rPr>
        <w:t>,</w:t>
      </w:r>
    </w:p>
    <w:p w:rsidR="00895D22" w:rsidRPr="00D31703" w:rsidRDefault="00895D22" w:rsidP="00895D22">
      <w:pPr>
        <w:widowControl w:val="0"/>
        <w:jc w:val="center"/>
        <w:rPr>
          <w:rFonts w:ascii="ArialMT" w:eastAsiaTheme="minorEastAsia" w:hAnsi="ArialMT" w:cs="ArialMT"/>
          <w:sz w:val="16"/>
          <w:szCs w:val="16"/>
        </w:rPr>
      </w:pPr>
      <w:proofErr w:type="gramStart"/>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roofErr w:type="gramEnd"/>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rsidR="00895D22" w:rsidRPr="00D31703" w:rsidRDefault="00895D22" w:rsidP="00895D22">
      <w:pPr>
        <w:widowControl w:val="0"/>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 </w:t>
      </w:r>
    </w:p>
    <w:p w:rsidR="00895D22" w:rsidRDefault="00895D22" w:rsidP="00895D22">
      <w:pPr>
        <w:widowControl w:val="0"/>
        <w:jc w:val="both"/>
        <w:rPr>
          <w:rFonts w:ascii="ArialMT" w:eastAsiaTheme="minorEastAsia" w:hAnsi="ArialMT" w:cs="ArialMT"/>
          <w:sz w:val="26"/>
          <w:szCs w:val="26"/>
        </w:rPr>
      </w:pPr>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 xml:space="preserve">или пунктом 2 статьи 39.10 Земельного кодекса Российской Федерации: </w:t>
      </w:r>
    </w:p>
    <w:tbl>
      <w:tblPr>
        <w:tblStyle w:val="af8"/>
        <w:tblW w:w="0" w:type="auto"/>
        <w:tblLook w:val="04A0"/>
      </w:tblPr>
      <w:tblGrid>
        <w:gridCol w:w="2093"/>
        <w:gridCol w:w="7938"/>
      </w:tblGrid>
      <w:tr w:rsidR="00895D22" w:rsidRPr="00175534" w:rsidTr="00005DF4">
        <w:tc>
          <w:tcPr>
            <w:tcW w:w="2093" w:type="dxa"/>
          </w:tcPr>
          <w:p w:rsidR="00895D22" w:rsidRPr="00175534" w:rsidRDefault="00895D22" w:rsidP="00005DF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w:t>
            </w:r>
            <w:r w:rsidRPr="00175534">
              <w:rPr>
                <w:rFonts w:ascii="Times New Roman" w:hAnsi="Times New Roman" w:cs="Times New Roman"/>
                <w:sz w:val="28"/>
                <w:szCs w:val="28"/>
              </w:rPr>
              <w:lastRenderedPageBreak/>
              <w:t>ст. 39.3)</w:t>
            </w:r>
          </w:p>
        </w:tc>
        <w:tc>
          <w:tcPr>
            <w:tcW w:w="7938" w:type="dxa"/>
          </w:tcPr>
          <w:p w:rsidR="00895D22" w:rsidRDefault="00895D22" w:rsidP="00895D22">
            <w:pPr>
              <w:pStyle w:val="a4"/>
              <w:widowControl w:val="0"/>
              <w:numPr>
                <w:ilvl w:val="0"/>
                <w:numId w:val="10"/>
              </w:numPr>
              <w:autoSpaceDE w:val="0"/>
              <w:autoSpaceDN w:val="0"/>
              <w:spacing w:after="0" w:line="240" w:lineRule="auto"/>
              <w:rPr>
                <w:szCs w:val="20"/>
              </w:rPr>
            </w:pPr>
            <w:r w:rsidRPr="007536A8">
              <w:rPr>
                <w:szCs w:val="20"/>
              </w:rPr>
              <w:lastRenderedPageBreak/>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w:t>
            </w:r>
            <w:r>
              <w:t xml:space="preserve"> </w:t>
            </w:r>
            <w:r w:rsidRPr="009B0F43">
              <w:rPr>
                <w:szCs w:val="20"/>
              </w:rPr>
              <w:t xml:space="preserve">О содействии развитию жилищного строительства, созданию объектов туристской инфраструктуры и иному развитию </w:t>
            </w:r>
            <w:r w:rsidRPr="009B0F43">
              <w:rPr>
                <w:szCs w:val="20"/>
              </w:rPr>
              <w:lastRenderedPageBreak/>
              <w:t>территорий</w:t>
            </w:r>
            <w:r w:rsidRPr="007536A8">
              <w:rPr>
                <w:szCs w:val="20"/>
              </w:rPr>
              <w:t>";</w:t>
            </w:r>
          </w:p>
          <w:p w:rsidR="00895D22" w:rsidRPr="00FF6191" w:rsidRDefault="00895D22" w:rsidP="00895D22">
            <w:pPr>
              <w:pStyle w:val="a4"/>
              <w:widowControl w:val="0"/>
              <w:numPr>
                <w:ilvl w:val="0"/>
                <w:numId w:val="10"/>
              </w:numPr>
              <w:autoSpaceDE w:val="0"/>
              <w:autoSpaceDN w:val="0"/>
              <w:spacing w:after="0" w:line="240" w:lineRule="auto"/>
              <w:rPr>
                <w:szCs w:val="20"/>
              </w:rPr>
            </w:pPr>
            <w:r w:rsidRPr="00FF6191">
              <w:rPr>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95D22" w:rsidRPr="007536A8" w:rsidRDefault="00895D22" w:rsidP="00895D22">
            <w:pPr>
              <w:pStyle w:val="a4"/>
              <w:widowControl w:val="0"/>
              <w:numPr>
                <w:ilvl w:val="0"/>
                <w:numId w:val="10"/>
              </w:numPr>
              <w:autoSpaceDE w:val="0"/>
              <w:autoSpaceDN w:val="0"/>
              <w:spacing w:after="0" w:line="240" w:lineRule="auto"/>
              <w:rPr>
                <w:szCs w:val="20"/>
              </w:rPr>
            </w:pPr>
            <w:r w:rsidRPr="00FF6191">
              <w:rPr>
                <w:szCs w:val="20"/>
              </w:rPr>
              <w:t>6) земельных участков, на которых</w:t>
            </w:r>
            <w:r w:rsidRPr="007536A8">
              <w:rPr>
                <w:szCs w:val="20"/>
              </w:rPr>
              <w:t xml:space="preserve">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95D22" w:rsidRPr="007536A8" w:rsidRDefault="00895D22" w:rsidP="00895D22">
            <w:pPr>
              <w:pStyle w:val="a4"/>
              <w:widowControl w:val="0"/>
              <w:numPr>
                <w:ilvl w:val="0"/>
                <w:numId w:val="10"/>
              </w:numPr>
              <w:autoSpaceDE w:val="0"/>
              <w:autoSpaceDN w:val="0"/>
              <w:spacing w:after="0" w:line="240" w:lineRule="auto"/>
              <w:rPr>
                <w:szCs w:val="20"/>
              </w:rPr>
            </w:pPr>
            <w:r w:rsidRPr="007536A8">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95D22" w:rsidRPr="007536A8" w:rsidRDefault="00895D22" w:rsidP="00895D22">
            <w:pPr>
              <w:pStyle w:val="a4"/>
              <w:widowControl w:val="0"/>
              <w:numPr>
                <w:ilvl w:val="0"/>
                <w:numId w:val="10"/>
              </w:numPr>
              <w:autoSpaceDE w:val="0"/>
              <w:autoSpaceDN w:val="0"/>
              <w:spacing w:after="0" w:line="240" w:lineRule="auto"/>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5D22" w:rsidRPr="00175534" w:rsidRDefault="00895D22" w:rsidP="00895D22">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895D22" w:rsidRPr="00175534" w:rsidTr="00005DF4">
        <w:tc>
          <w:tcPr>
            <w:tcW w:w="2093" w:type="dxa"/>
          </w:tcPr>
          <w:p w:rsidR="00895D22" w:rsidRPr="00175534" w:rsidRDefault="00895D22" w:rsidP="00005DF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7938" w:type="dxa"/>
          </w:tcPr>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3.</w:t>
            </w:r>
            <w:r>
              <w:rPr>
                <w:szCs w:val="20"/>
              </w:rPr>
              <w:t>1</w:t>
            </w:r>
            <w:r w:rsidRPr="007536A8">
              <w:rPr>
                <w:szCs w:val="20"/>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w:t>
            </w:r>
            <w:r w:rsidRPr="007536A8">
              <w:rPr>
                <w:szCs w:val="20"/>
              </w:rPr>
              <w:lastRenderedPageBreak/>
              <w:t>интересов должника в соответствии с пунктом 1 статьи 201.3 Федерального закона от 26 октября 2002 года N 127-ФЗ "О несостоятельности (банкротстве)";</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3.</w:t>
            </w:r>
            <w:r>
              <w:rPr>
                <w:szCs w:val="20"/>
              </w:rPr>
              <w:t>2</w:t>
            </w:r>
            <w:r w:rsidRPr="007536A8">
              <w:rPr>
                <w:szCs w:val="20"/>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szCs w:val="20"/>
              </w:rPr>
              <w:t>электро</w:t>
            </w:r>
            <w:proofErr w:type="spellEnd"/>
            <w:r w:rsidRPr="007536A8">
              <w:rPr>
                <w:szCs w:val="20"/>
              </w:rPr>
              <w:t>-, тепл</w:t>
            </w:r>
            <w:proofErr w:type="gramStart"/>
            <w:r w:rsidRPr="007536A8">
              <w:rPr>
                <w:szCs w:val="20"/>
              </w:rPr>
              <w:t>о-</w:t>
            </w:r>
            <w:proofErr w:type="gramEnd"/>
            <w:r w:rsidRPr="007536A8">
              <w:rPr>
                <w:szCs w:val="20"/>
              </w:rPr>
              <w:t xml:space="preserve">, </w:t>
            </w:r>
            <w:proofErr w:type="spellStart"/>
            <w:r w:rsidRPr="007536A8">
              <w:rPr>
                <w:szCs w:val="20"/>
              </w:rPr>
              <w:t>газо</w:t>
            </w:r>
            <w:proofErr w:type="spellEnd"/>
            <w:r w:rsidRPr="007536A8">
              <w:rPr>
                <w:szCs w:val="20"/>
              </w:rPr>
              <w:t>- и водоснабжения, водоотведения, связи, нефтепроводов, объектов федерального, регионального или местного значения;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17) земельного участка религиозным организациям, казачьим </w:t>
            </w:r>
            <w:r w:rsidRPr="007536A8">
              <w:rPr>
                <w:szCs w:val="20"/>
              </w:rPr>
              <w:lastRenderedPageBreak/>
              <w:t>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20) земельного участка, необходимого для проведения работ, связанных с пользованием недрами, </w:t>
            </w:r>
            <w:proofErr w:type="spellStart"/>
            <w:r w:rsidRPr="007536A8">
              <w:rPr>
                <w:szCs w:val="20"/>
              </w:rPr>
              <w:t>недропользователю</w:t>
            </w:r>
            <w:proofErr w:type="spellEnd"/>
            <w:r w:rsidRPr="007536A8">
              <w:rPr>
                <w:szCs w:val="20"/>
              </w:rPr>
              <w:t>;</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муниципально-частном</w:t>
            </w:r>
            <w:proofErr w:type="spellEnd"/>
            <w:r w:rsidRPr="007536A8">
              <w:rPr>
                <w:szCs w:val="20"/>
              </w:rPr>
              <w:t xml:space="preserve"> партнерстве, лицу, с которым заключены указанные соглашения;</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w:t>
            </w:r>
            <w:r w:rsidRPr="007536A8">
              <w:rPr>
                <w:szCs w:val="20"/>
              </w:rPr>
              <w:lastRenderedPageBreak/>
              <w:t>контракт;</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szCs w:val="20"/>
              </w:rPr>
              <w:t>охотхозяйственное</w:t>
            </w:r>
            <w:proofErr w:type="spellEnd"/>
            <w:r w:rsidRPr="007536A8">
              <w:rPr>
                <w:szCs w:val="20"/>
              </w:rPr>
              <w:t xml:space="preserve"> соглашение;</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35) земельного участка в соответствии с Федеральным законом от 24 июля 2008 года N 161-ФЗ "</w:t>
            </w:r>
            <w:r>
              <w:t xml:space="preserve"> </w:t>
            </w:r>
            <w:r w:rsidRPr="009B0F43">
              <w:rPr>
                <w:szCs w:val="20"/>
              </w:rPr>
              <w:t xml:space="preserve">О содействии развитию жилищного строительства, созданию объектов туристской инфраструктуры и иному </w:t>
            </w:r>
            <w:r w:rsidRPr="009B0F43">
              <w:rPr>
                <w:szCs w:val="20"/>
              </w:rPr>
              <w:lastRenderedPageBreak/>
              <w:t>развитию территорий</w:t>
            </w:r>
            <w:r w:rsidRPr="007536A8">
              <w:rPr>
                <w:szCs w:val="20"/>
              </w:rPr>
              <w:t>";</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szCs w:val="20"/>
              </w:rPr>
              <w:t xml:space="preserve"> Севастополя";</w:t>
            </w:r>
          </w:p>
          <w:p w:rsidR="00895D22" w:rsidRPr="007536A8" w:rsidRDefault="00895D22" w:rsidP="00895D22">
            <w:pPr>
              <w:pStyle w:val="a4"/>
              <w:widowControl w:val="0"/>
              <w:numPr>
                <w:ilvl w:val="0"/>
                <w:numId w:val="12"/>
              </w:numPr>
              <w:autoSpaceDE w:val="0"/>
              <w:autoSpaceDN w:val="0"/>
              <w:spacing w:after="0" w:line="240" w:lineRule="auto"/>
              <w:rPr>
                <w:szCs w:val="20"/>
              </w:rPr>
            </w:pPr>
            <w:r w:rsidRPr="007536A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95D22" w:rsidRPr="007536A8" w:rsidRDefault="00895D22" w:rsidP="00895D22">
            <w:pPr>
              <w:pStyle w:val="a4"/>
              <w:widowControl w:val="0"/>
              <w:numPr>
                <w:ilvl w:val="0"/>
                <w:numId w:val="12"/>
              </w:numPr>
              <w:autoSpaceDE w:val="0"/>
              <w:autoSpaceDN w:val="0"/>
              <w:spacing w:after="0" w:line="240" w:lineRule="auto"/>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95D22" w:rsidRPr="00175534" w:rsidRDefault="00895D22" w:rsidP="00895D22">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w:t>
            </w:r>
            <w:r w:rsidRPr="007536A8">
              <w:rPr>
                <w:rFonts w:ascii="Calibri" w:eastAsia="Times New Roman" w:hAnsi="Calibri" w:cs="Calibri"/>
              </w:rPr>
              <w:lastRenderedPageBreak/>
              <w:t>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895D22" w:rsidRPr="00175534" w:rsidTr="00005DF4">
        <w:tc>
          <w:tcPr>
            <w:tcW w:w="2093" w:type="dxa"/>
          </w:tcPr>
          <w:p w:rsidR="00895D22" w:rsidRPr="00175534" w:rsidRDefault="00895D22" w:rsidP="00005DF4">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7938" w:type="dxa"/>
          </w:tcPr>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1) лицам, указанным в пункте 2 статьи 39.9 настоящего Кодекса, на срок до одного года;</w:t>
            </w:r>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11) садоводческим или огородническим некоммерческим товариществам на срок не более чем пять лет;</w:t>
            </w:r>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 xml:space="preserve">14) лицам, с которыми в соответствии с Федеральным законом от 29 декабря 2012 года N 275-ФЗ "О государственном оборонном заказе", </w:t>
            </w:r>
            <w:r w:rsidRPr="007536A8">
              <w:rPr>
                <w:szCs w:val="20"/>
              </w:rPr>
              <w:lastRenderedPageBreak/>
              <w:t>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17) лицу в случае и в порядке, которые предусмотрены Федеральным законом от 24 июля 2008 года N 161-ФЗ "</w:t>
            </w:r>
            <w:r>
              <w:t xml:space="preserve"> </w:t>
            </w:r>
            <w:r w:rsidRPr="009B0F43">
              <w:rPr>
                <w:szCs w:val="20"/>
              </w:rPr>
              <w:t>О содействии развитию жилищного строительства, созданию объектов туристской инфраструктуры и иному развитию территорий</w:t>
            </w:r>
            <w:r w:rsidRPr="007536A8">
              <w:rPr>
                <w:szCs w:val="20"/>
              </w:rPr>
              <w:t>";</w:t>
            </w:r>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95D22" w:rsidRPr="007536A8" w:rsidRDefault="00895D22" w:rsidP="00895D22">
            <w:pPr>
              <w:pStyle w:val="a4"/>
              <w:widowControl w:val="0"/>
              <w:numPr>
                <w:ilvl w:val="0"/>
                <w:numId w:val="13"/>
              </w:numPr>
              <w:autoSpaceDE w:val="0"/>
              <w:autoSpaceDN w:val="0"/>
              <w:spacing w:after="0" w:line="240" w:lineRule="auto"/>
              <w:rPr>
                <w:szCs w:val="20"/>
              </w:rPr>
            </w:pPr>
            <w:r w:rsidRPr="007536A8">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95D22" w:rsidRPr="007536A8" w:rsidRDefault="00895D22" w:rsidP="00895D22">
            <w:pPr>
              <w:pStyle w:val="a4"/>
              <w:widowControl w:val="0"/>
              <w:numPr>
                <w:ilvl w:val="0"/>
                <w:numId w:val="13"/>
              </w:numPr>
              <w:autoSpaceDE w:val="0"/>
              <w:autoSpaceDN w:val="0"/>
              <w:spacing w:after="0" w:line="240" w:lineRule="auto"/>
              <w:rPr>
                <w:szCs w:val="20"/>
              </w:rPr>
            </w:pPr>
            <w:proofErr w:type="gramStart"/>
            <w:r w:rsidRPr="007536A8">
              <w:rPr>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7536A8">
              <w:rPr>
                <w:szCs w:val="20"/>
              </w:rPr>
              <w:lastRenderedPageBreak/>
              <w:t>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95D22" w:rsidRPr="00175534" w:rsidRDefault="00895D22" w:rsidP="00895D22">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rPr>
        <w:t>жд в сл</w:t>
      </w:r>
      <w:proofErr w:type="gramEnd"/>
      <w:r w:rsidRPr="00D31703">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 </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ом:____</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rPr>
        <w:t>_____</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_______________________________________________________________________В случае</w:t>
      </w:r>
      <w:proofErr w:type="gramStart"/>
      <w:r w:rsidRPr="00D31703">
        <w:rPr>
          <w:rFonts w:ascii="ArialMT" w:eastAsiaTheme="minorEastAsia" w:hAnsi="ArialMT" w:cs="ArialMT"/>
          <w:sz w:val="26"/>
          <w:szCs w:val="26"/>
        </w:rPr>
        <w:t>,</w:t>
      </w:r>
      <w:proofErr w:type="gramEnd"/>
      <w:r w:rsidRPr="00D31703">
        <w:rPr>
          <w:rFonts w:ascii="ArialMT" w:eastAsiaTheme="minorEastAsia" w:hAnsi="ArialMT" w:cs="ArialMT"/>
          <w:sz w:val="26"/>
          <w:szCs w:val="26"/>
        </w:rPr>
        <w:t xml:space="preserve"> если на земельном участке расположен объект недвижимости:</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rsidR="00895D22"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объекта_____________________________</w:t>
      </w:r>
      <w:r>
        <w:rPr>
          <w:rFonts w:ascii="ArialMT" w:eastAsiaTheme="minorEastAsia" w:hAnsi="ArialMT" w:cs="ArialMT"/>
          <w:sz w:val="26"/>
          <w:szCs w:val="26"/>
        </w:rPr>
        <w:t>__</w:t>
      </w:r>
    </w:p>
    <w:p w:rsidR="00895D22" w:rsidRPr="00D31703" w:rsidRDefault="00895D22" w:rsidP="00895D22">
      <w:pPr>
        <w:widowControl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w:t>
      </w:r>
    </w:p>
    <w:p w:rsidR="00895D22"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ъект недвижимости:____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rsidR="00895D22" w:rsidRPr="00D31703" w:rsidRDefault="00895D22" w:rsidP="00895D22">
      <w:pPr>
        <w:widowControl w:val="0"/>
        <w:rPr>
          <w:rFonts w:ascii="ArialMT" w:eastAsiaTheme="minorEastAsia" w:hAnsi="ArialMT" w:cs="ArialMT"/>
          <w:sz w:val="26"/>
          <w:szCs w:val="26"/>
        </w:rPr>
      </w:pPr>
      <w:r>
        <w:rPr>
          <w:rFonts w:ascii="ArialMT" w:eastAsiaTheme="minorEastAsia" w:hAnsi="ArialMT" w:cs="ArialMT"/>
          <w:sz w:val="26"/>
          <w:szCs w:val="26"/>
        </w:rPr>
        <w:lastRenderedPageBreak/>
        <w:t>_______________________________________________________________________</w:t>
      </w:r>
    </w:p>
    <w:p w:rsidR="00895D22" w:rsidRPr="00D31703" w:rsidRDefault="00895D22" w:rsidP="00895D22">
      <w:pPr>
        <w:widowControl w:val="0"/>
        <w:rPr>
          <w:rFonts w:ascii="ArialMT" w:eastAsiaTheme="minorEastAsia" w:hAnsi="ArialMT" w:cs="ArialMT"/>
        </w:rPr>
      </w:pPr>
      <w:r w:rsidRPr="00D31703">
        <w:rPr>
          <w:rFonts w:ascii="ArialMT" w:eastAsiaTheme="minorEastAsia" w:hAnsi="ArialMT" w:cs="ArialMT"/>
          <w:sz w:val="26"/>
          <w:szCs w:val="26"/>
        </w:rPr>
        <w:t> </w:t>
      </w:r>
      <w:r w:rsidRPr="00EF3A04">
        <w:rPr>
          <w:rFonts w:ascii="Times New Roman" w:eastAsiaTheme="minorEastAsia" w:hAnsi="Times New Roman"/>
          <w:sz w:val="24"/>
          <w:szCs w:val="24"/>
          <w:u w:val="single"/>
        </w:rPr>
        <w:t>Приложение к заявлению:</w:t>
      </w:r>
      <w:r w:rsidRPr="00EF3A04">
        <w:rPr>
          <w:rFonts w:ascii="Times New Roman" w:eastAsiaTheme="minorEastAsia" w:hAnsi="Times New Roman"/>
          <w:sz w:val="24"/>
          <w:szCs w:val="24"/>
        </w:rPr>
        <w:t xml:space="preserve"> </w:t>
      </w:r>
      <w:r w:rsidRPr="009540A8">
        <w:rPr>
          <w:rFonts w:ascii="Times New Roman" w:eastAsiaTheme="minorEastAsia" w:hAnsi="Times New Roman"/>
          <w:sz w:val="24"/>
          <w:szCs w:val="24"/>
        </w:rPr>
        <w:t xml:space="preserve">(документы в соответствии с пунктом 2.6 настоящего </w:t>
      </w:r>
      <w:r>
        <w:rPr>
          <w:rFonts w:ascii="Times New Roman" w:eastAsiaTheme="minorEastAsia" w:hAnsi="Times New Roman"/>
          <w:sz w:val="24"/>
          <w:szCs w:val="24"/>
        </w:rPr>
        <w:t>а</w:t>
      </w:r>
      <w:r w:rsidRPr="009540A8">
        <w:rPr>
          <w:rFonts w:ascii="Times New Roman" w:eastAsiaTheme="minorEastAsia" w:hAnsi="Times New Roman"/>
          <w:sz w:val="24"/>
          <w:szCs w:val="24"/>
        </w:rPr>
        <w:t>дминистративного регламента)</w:t>
      </w:r>
    </w:p>
    <w:p w:rsidR="00895D22" w:rsidRPr="00D31703" w:rsidRDefault="00895D22" w:rsidP="00895D22">
      <w:pPr>
        <w:widowControl w:val="0"/>
        <w:rPr>
          <w:rFonts w:ascii="ArialMT" w:eastAsiaTheme="minorEastAsia" w:hAnsi="ArialMT" w:cs="ArialMT"/>
          <w:sz w:val="26"/>
          <w:szCs w:val="26"/>
        </w:rPr>
      </w:pPr>
      <w:r w:rsidRPr="00D31703">
        <w:rPr>
          <w:rFonts w:ascii="ArialMT" w:eastAsiaTheme="minorEastAsia" w:hAnsi="ArialMT" w:cs="ArialMT"/>
          <w:sz w:val="26"/>
          <w:szCs w:val="26"/>
        </w:rPr>
        <w:t> </w:t>
      </w:r>
    </w:p>
    <w:p w:rsidR="00895D22" w:rsidRPr="00D31703" w:rsidRDefault="00895D22" w:rsidP="00895D22">
      <w:pPr>
        <w:widowControl w:val="0"/>
        <w:rPr>
          <w:rFonts w:ascii="Times New Roman" w:hAnsi="Times New Roman"/>
          <w:sz w:val="24"/>
          <w:szCs w:val="24"/>
        </w:rPr>
      </w:pPr>
      <w:r w:rsidRPr="00D31703">
        <w:rPr>
          <w:rFonts w:ascii="Times New Roman" w:hAnsi="Times New Roman"/>
          <w:sz w:val="24"/>
          <w:szCs w:val="24"/>
        </w:rPr>
        <w:t>Результат рассмотрения заявления прошу:</w:t>
      </w:r>
    </w:p>
    <w:p w:rsidR="00895D22" w:rsidRPr="00D31703" w:rsidRDefault="00895D22" w:rsidP="00895D22">
      <w:pPr>
        <w:widowControl w:val="0"/>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95D22" w:rsidRPr="00D31703" w:rsidTr="00005DF4">
        <w:tc>
          <w:tcPr>
            <w:tcW w:w="534" w:type="dxa"/>
            <w:tcBorders>
              <w:right w:val="single" w:sz="4" w:space="0" w:color="auto"/>
            </w:tcBorders>
            <w:shd w:val="clear" w:color="auto" w:fill="auto"/>
          </w:tcPr>
          <w:p w:rsidR="00895D22" w:rsidRPr="00D31703" w:rsidRDefault="00895D22" w:rsidP="00005DF4">
            <w:pPr>
              <w:widowControl w:val="0"/>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95D22" w:rsidRPr="00EF3A04" w:rsidRDefault="00895D22" w:rsidP="00005DF4">
            <w:pPr>
              <w:widowControl w:val="0"/>
              <w:rPr>
                <w:rFonts w:ascii="Times New Roman" w:hAnsi="Times New Roman"/>
                <w:sz w:val="24"/>
                <w:szCs w:val="24"/>
              </w:rPr>
            </w:pPr>
            <w:r w:rsidRPr="00EF3A04">
              <w:rPr>
                <w:rFonts w:ascii="Times New Roman" w:hAnsi="Times New Roman"/>
                <w:sz w:val="24"/>
                <w:szCs w:val="24"/>
              </w:rPr>
              <w:t>выдать на руки в МФЦ</w:t>
            </w:r>
          </w:p>
        </w:tc>
      </w:tr>
      <w:tr w:rsidR="00895D22" w:rsidRPr="00D31703" w:rsidTr="00005DF4">
        <w:tc>
          <w:tcPr>
            <w:tcW w:w="534" w:type="dxa"/>
            <w:tcBorders>
              <w:right w:val="single" w:sz="4" w:space="0" w:color="auto"/>
            </w:tcBorders>
            <w:shd w:val="clear" w:color="auto" w:fill="auto"/>
          </w:tcPr>
          <w:p w:rsidR="00895D22" w:rsidRPr="00D31703" w:rsidRDefault="00895D22" w:rsidP="00005DF4">
            <w:pPr>
              <w:widowControl w:val="0"/>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895D22" w:rsidRPr="00EF3A04" w:rsidRDefault="00895D22" w:rsidP="00005DF4">
            <w:pPr>
              <w:widowControl w:val="0"/>
              <w:rPr>
                <w:rFonts w:ascii="Times New Roman" w:hAnsi="Times New Roman"/>
                <w:sz w:val="24"/>
                <w:szCs w:val="24"/>
              </w:rPr>
            </w:pPr>
            <w:r>
              <w:rPr>
                <w:rFonts w:ascii="Times New Roman" w:hAnsi="Times New Roman"/>
                <w:sz w:val="24"/>
                <w:szCs w:val="24"/>
              </w:rPr>
              <w:t>в</w:t>
            </w:r>
            <w:r w:rsidRPr="00EF3A04">
              <w:rPr>
                <w:rFonts w:ascii="Times New Roman" w:hAnsi="Times New Roman"/>
                <w:sz w:val="24"/>
                <w:szCs w:val="24"/>
              </w:rPr>
              <w:t>ыдать в Администрации</w:t>
            </w:r>
          </w:p>
        </w:tc>
      </w:tr>
      <w:tr w:rsidR="00895D22" w:rsidRPr="00D31703" w:rsidTr="00005DF4">
        <w:trPr>
          <w:trHeight w:val="461"/>
        </w:trPr>
        <w:tc>
          <w:tcPr>
            <w:tcW w:w="534" w:type="dxa"/>
            <w:tcBorders>
              <w:right w:val="single" w:sz="4" w:space="0" w:color="auto"/>
            </w:tcBorders>
            <w:shd w:val="clear" w:color="auto" w:fill="auto"/>
          </w:tcPr>
          <w:p w:rsidR="00895D22" w:rsidRPr="00D31703" w:rsidRDefault="00895D22" w:rsidP="00005DF4">
            <w:pPr>
              <w:widowControl w:val="0"/>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95D22" w:rsidRPr="00EF3A04" w:rsidRDefault="00895D22" w:rsidP="00005DF4">
            <w:pPr>
              <w:widowControl w:val="0"/>
              <w:rPr>
                <w:rFonts w:ascii="Times New Roman" w:hAnsi="Times New Roman"/>
                <w:sz w:val="24"/>
                <w:szCs w:val="24"/>
              </w:rPr>
            </w:pPr>
            <w:r w:rsidRPr="00EF3A04">
              <w:rPr>
                <w:rFonts w:ascii="Times New Roman" w:hAnsi="Times New Roman"/>
                <w:sz w:val="24"/>
                <w:szCs w:val="24"/>
              </w:rPr>
              <w:t>направить в электронной форме в личный кабинет на ПГУ ЛО/ЕПГУ</w:t>
            </w:r>
          </w:p>
        </w:tc>
      </w:tr>
      <w:tr w:rsidR="00895D22" w:rsidRPr="00D31703" w:rsidTr="00005DF4">
        <w:trPr>
          <w:trHeight w:val="461"/>
        </w:trPr>
        <w:tc>
          <w:tcPr>
            <w:tcW w:w="534" w:type="dxa"/>
            <w:tcBorders>
              <w:right w:val="single" w:sz="4" w:space="0" w:color="auto"/>
            </w:tcBorders>
            <w:shd w:val="clear" w:color="auto" w:fill="auto"/>
          </w:tcPr>
          <w:p w:rsidR="00895D22" w:rsidRPr="00D31703" w:rsidRDefault="00895D22" w:rsidP="00005DF4">
            <w:pPr>
              <w:widowControl w:val="0"/>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895D22" w:rsidRPr="00EF3A04" w:rsidRDefault="00895D22" w:rsidP="00005DF4">
            <w:pPr>
              <w:widowControl w:val="0"/>
              <w:rPr>
                <w:rFonts w:ascii="Times New Roman" w:hAnsi="Times New Roman"/>
                <w:sz w:val="24"/>
                <w:szCs w:val="24"/>
              </w:rPr>
            </w:pPr>
            <w:r w:rsidRPr="00EF3A04">
              <w:rPr>
                <w:rFonts w:ascii="Times New Roman" w:hAnsi="Times New Roman"/>
                <w:sz w:val="24"/>
                <w:szCs w:val="24"/>
              </w:rPr>
              <w:t>по электронной почте (</w:t>
            </w:r>
            <w:proofErr w:type="spellStart"/>
            <w:r w:rsidRPr="00EF3A04">
              <w:rPr>
                <w:rFonts w:ascii="Times New Roman" w:hAnsi="Times New Roman"/>
                <w:sz w:val="24"/>
                <w:szCs w:val="24"/>
              </w:rPr>
              <w:t>e-mail</w:t>
            </w:r>
            <w:proofErr w:type="spellEnd"/>
            <w:r w:rsidRPr="00EF3A04">
              <w:rPr>
                <w:rFonts w:ascii="Times New Roman" w:hAnsi="Times New Roman"/>
                <w:sz w:val="24"/>
                <w:szCs w:val="24"/>
              </w:rPr>
              <w:t>);</w:t>
            </w:r>
          </w:p>
        </w:tc>
      </w:tr>
    </w:tbl>
    <w:p w:rsidR="00895D22" w:rsidRPr="00D31703" w:rsidRDefault="00895D22" w:rsidP="00895D22">
      <w:pPr>
        <w:widowControl w:val="0"/>
        <w:rPr>
          <w:rFonts w:ascii="Times New Roman" w:eastAsiaTheme="minorEastAsia" w:hAnsi="Times New Roman"/>
        </w:rPr>
      </w:pPr>
    </w:p>
    <w:p w:rsidR="00895D22" w:rsidRPr="00D31703" w:rsidRDefault="00895D22" w:rsidP="00895D22">
      <w:pPr>
        <w:widowControl w:val="0"/>
        <w:rPr>
          <w:rFonts w:ascii="Times New Roman" w:eastAsiaTheme="minorEastAsia" w:hAnsi="Times New Roman"/>
        </w:rPr>
      </w:pPr>
      <w:r w:rsidRPr="00D31703">
        <w:rPr>
          <w:rFonts w:ascii="Times New Roman" w:eastAsiaTheme="minorEastAsia" w:hAnsi="Times New Roman"/>
        </w:rPr>
        <w:t>«__» _________ 20__ год</w:t>
      </w:r>
    </w:p>
    <w:p w:rsidR="00895D22" w:rsidRPr="00D31703" w:rsidRDefault="00895D22" w:rsidP="00895D22">
      <w:pPr>
        <w:widowControl w:val="0"/>
        <w:rPr>
          <w:rFonts w:ascii="Times New Roman" w:eastAsiaTheme="minorEastAsia" w:hAnsi="Times New Roman"/>
        </w:rPr>
      </w:pPr>
    </w:p>
    <w:p w:rsidR="00895D22" w:rsidRPr="00D31703" w:rsidRDefault="00895D22" w:rsidP="00895D22">
      <w:pPr>
        <w:widowControl w:val="0"/>
        <w:rPr>
          <w:rFonts w:ascii="Times New Roman" w:eastAsiaTheme="minorEastAsia" w:hAnsi="Times New Roman"/>
        </w:rPr>
      </w:pPr>
      <w:r w:rsidRPr="00D31703">
        <w:rPr>
          <w:rFonts w:ascii="Times New Roman" w:eastAsiaTheme="minorEastAsia" w:hAnsi="Times New Roman"/>
        </w:rPr>
        <w:t xml:space="preserve">   ________________   ____________________________________</w:t>
      </w:r>
    </w:p>
    <w:p w:rsidR="00895D22" w:rsidRPr="00D31703" w:rsidRDefault="00895D22" w:rsidP="00895D22">
      <w:pPr>
        <w:widowControl w:val="0"/>
        <w:rPr>
          <w:rFonts w:ascii="Times New Roman" w:eastAsiaTheme="minorEastAsia" w:hAnsi="Times New Roman"/>
          <w:i/>
        </w:rPr>
      </w:pPr>
      <w:r w:rsidRPr="00D31703">
        <w:rPr>
          <w:rFonts w:ascii="Times New Roman" w:eastAsiaTheme="minorEastAsia" w:hAnsi="Times New Roman"/>
          <w:i/>
        </w:rPr>
        <w:t>(подпись заявителя)    Ф.И.О. заявителя: для граждан</w:t>
      </w:r>
    </w:p>
    <w:p w:rsidR="00895D22" w:rsidRPr="00D31703" w:rsidRDefault="00895D22" w:rsidP="00895D22">
      <w:pPr>
        <w:widowControl w:val="0"/>
        <w:rPr>
          <w:rFonts w:ascii="Times New Roman" w:eastAsiaTheme="minorEastAsia" w:hAnsi="Times New Roman"/>
          <w:i/>
        </w:rPr>
      </w:pPr>
      <w:r w:rsidRPr="00D31703">
        <w:rPr>
          <w:rFonts w:ascii="Times New Roman" w:eastAsiaTheme="minorEastAsia" w:hAnsi="Times New Roman"/>
          <w:i/>
        </w:rPr>
        <w:t xml:space="preserve">                                       Ф.И.О руководителя юр</w:t>
      </w:r>
      <w:proofErr w:type="gramStart"/>
      <w:r w:rsidRPr="00D31703">
        <w:rPr>
          <w:rFonts w:ascii="Times New Roman" w:eastAsiaTheme="minorEastAsia" w:hAnsi="Times New Roman"/>
          <w:i/>
        </w:rPr>
        <w:t>.л</w:t>
      </w:r>
      <w:proofErr w:type="gramEnd"/>
      <w:r w:rsidRPr="00D31703">
        <w:rPr>
          <w:rFonts w:ascii="Times New Roman" w:eastAsiaTheme="minorEastAsia" w:hAnsi="Times New Roman"/>
          <w:i/>
        </w:rPr>
        <w:t>ица, должность: для юридических лиц</w:t>
      </w:r>
    </w:p>
    <w:p w:rsidR="00895D22" w:rsidRPr="00D31703" w:rsidRDefault="00895D22" w:rsidP="00895D22">
      <w:pPr>
        <w:widowControl w:val="0"/>
        <w:jc w:val="both"/>
        <w:rPr>
          <w:rFonts w:ascii="Courier New" w:hAnsi="Courier New" w:cs="Courier New"/>
        </w:rPr>
      </w:pPr>
      <w:r w:rsidRPr="00D31703">
        <w:rPr>
          <w:rFonts w:ascii="Courier New" w:hAnsi="Courier New" w:cs="Courier New"/>
        </w:rPr>
        <w:t xml:space="preserve">         </w:t>
      </w:r>
    </w:p>
    <w:p w:rsidR="00434739" w:rsidRPr="00A9342A" w:rsidRDefault="00434739" w:rsidP="0043473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rsidR="00434739" w:rsidRPr="009F070E"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434739" w:rsidRDefault="00434739" w:rsidP="00434739">
      <w:pPr>
        <w:widowControl w:val="0"/>
        <w:autoSpaceDE w:val="0"/>
        <w:autoSpaceDN w:val="0"/>
        <w:spacing w:after="0" w:line="240" w:lineRule="auto"/>
        <w:outlineLvl w:val="1"/>
        <w:rPr>
          <w:rFonts w:ascii="Calibri" w:eastAsia="Times New Roman" w:hAnsi="Calibri" w:cs="Calibri"/>
          <w:szCs w:val="20"/>
          <w:u w:val="single"/>
          <w:lang w:eastAsia="ru-RU"/>
        </w:rPr>
      </w:pPr>
    </w:p>
    <w:p w:rsidR="00434739"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u w:val="single"/>
          <w:lang w:eastAsia="ru-RU"/>
        </w:rPr>
      </w:pPr>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p>
    <w:p w:rsidR="00434739" w:rsidRDefault="00434739" w:rsidP="00434739">
      <w:pPr>
        <w:pStyle w:val="22"/>
        <w:spacing w:after="300" w:line="259" w:lineRule="auto"/>
        <w:ind w:left="3204" w:firstLine="1191"/>
        <w:rPr>
          <w:b/>
          <w:sz w:val="24"/>
          <w:szCs w:val="24"/>
          <w:lang w:eastAsia="ru-RU"/>
        </w:rPr>
      </w:pPr>
      <w:r w:rsidRPr="00CD11A3">
        <w:rPr>
          <w:b/>
          <w:sz w:val="24"/>
          <w:szCs w:val="24"/>
          <w:lang w:eastAsia="ru-RU"/>
        </w:rPr>
        <w:t>РЕШЕНИЕ</w:t>
      </w:r>
    </w:p>
    <w:p w:rsidR="00434739" w:rsidRPr="00CD11A3" w:rsidRDefault="00434739" w:rsidP="00434739">
      <w:pPr>
        <w:pStyle w:val="22"/>
        <w:spacing w:after="300" w:line="259" w:lineRule="auto"/>
        <w:ind w:left="3204" w:firstLine="336"/>
        <w:rPr>
          <w:b/>
          <w:sz w:val="24"/>
          <w:szCs w:val="24"/>
          <w:lang w:eastAsia="ru-RU"/>
        </w:rPr>
      </w:pPr>
      <w:r w:rsidRPr="00CD11A3">
        <w:rPr>
          <w:b/>
          <w:sz w:val="24"/>
          <w:szCs w:val="24"/>
          <w:lang w:eastAsia="ru-RU"/>
        </w:rPr>
        <w:t>от ___________№_______</w:t>
      </w:r>
    </w:p>
    <w:p w:rsidR="00434739" w:rsidRDefault="00434739" w:rsidP="00434739">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434739" w:rsidRPr="00C30BD1" w:rsidRDefault="00434739" w:rsidP="00434739">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w:t>
      </w:r>
      <w:proofErr w:type="spellEnd"/>
      <w:r>
        <w:rPr>
          <w:rFonts w:ascii="Times New Roman" w:eastAsia="Times New Roman" w:hAnsi="Times New Roman" w:cs="Times New Roman"/>
          <w:color w:val="000000"/>
          <w:sz w:val="26"/>
          <w:szCs w:val="26"/>
          <w:lang w:eastAsia="ru-RU" w:bidi="ru-RU"/>
        </w:rPr>
        <w:t xml:space="preserve"> _____</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434739"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434739" w:rsidRDefault="00434739" w:rsidP="00434739">
      <w:pPr>
        <w:pStyle w:val="afa"/>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434739"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lastRenderedPageBreak/>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434739" w:rsidRDefault="00434739" w:rsidP="00434739">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434739" w:rsidRPr="00C30BD1"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proofErr w:type="spellStart"/>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w:t>
      </w:r>
      <w:proofErr w:type="spellEnd"/>
      <w:r w:rsidRPr="00C30BD1">
        <w:rPr>
          <w:rFonts w:ascii="Times New Roman" w:eastAsia="Times New Roman" w:hAnsi="Times New Roman" w:cs="Times New Roman"/>
          <w:color w:val="000000"/>
          <w:sz w:val="26"/>
          <w:szCs w:val="26"/>
          <w:lang w:eastAsia="ru-RU" w:bidi="ru-RU"/>
        </w:rPr>
        <w:t>.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434739" w:rsidRPr="00C30BD1"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434739" w:rsidRPr="00C30BD1"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434739"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434739" w:rsidRPr="009F070E"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434739" w:rsidRPr="009F070E" w:rsidRDefault="00434739" w:rsidP="0043473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434739" w:rsidRPr="009F070E" w:rsidRDefault="00434739" w:rsidP="00434739">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434739" w:rsidRDefault="00434739" w:rsidP="0043473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434739" w:rsidRPr="00C062C5" w:rsidRDefault="00434739" w:rsidP="00434739">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Pr="00E233A2" w:rsidRDefault="00434739" w:rsidP="0043473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434739" w:rsidRDefault="00434739" w:rsidP="00434739">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sectPr w:rsidR="00434739" w:rsidSect="00434739">
          <w:headerReference w:type="even" r:id="rId22"/>
          <w:headerReference w:type="default" r:id="rId23"/>
          <w:footerReference w:type="even" r:id="rId24"/>
          <w:footerReference w:type="default" r:id="rId25"/>
          <w:pgSz w:w="11906" w:h="16838"/>
          <w:pgMar w:top="1134" w:right="850" w:bottom="1134" w:left="1134" w:header="708" w:footer="708" w:gutter="0"/>
          <w:cols w:space="708"/>
          <w:titlePg/>
          <w:docGrid w:linePitch="360"/>
        </w:sectPr>
      </w:pPr>
    </w:p>
    <w:p w:rsidR="00434739" w:rsidRPr="00A9342A" w:rsidRDefault="00434739" w:rsidP="0043473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434739" w:rsidRPr="009F070E"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434739" w:rsidRPr="00D31703" w:rsidRDefault="00434739" w:rsidP="00434739">
      <w:pPr>
        <w:widowControl w:val="0"/>
        <w:autoSpaceDE w:val="0"/>
        <w:autoSpaceDN w:val="0"/>
        <w:spacing w:after="0" w:line="240" w:lineRule="auto"/>
        <w:rPr>
          <w:rFonts w:ascii="Calibri" w:eastAsia="Times New Roman" w:hAnsi="Calibri" w:cs="Calibri"/>
          <w:szCs w:val="20"/>
          <w:lang w:eastAsia="ru-RU"/>
        </w:rPr>
      </w:pPr>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434739" w:rsidRPr="00337D5D"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p>
    <w:p w:rsidR="00434739" w:rsidRPr="00CD11A3" w:rsidRDefault="00434739" w:rsidP="004347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434739" w:rsidRPr="00CD11A3" w:rsidRDefault="00434739" w:rsidP="004347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434739" w:rsidRPr="00CD11A3" w:rsidRDefault="00434739" w:rsidP="004347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34739" w:rsidRPr="00E26141" w:rsidTr="00434739">
        <w:tc>
          <w:tcPr>
            <w:tcW w:w="9071" w:type="dxa"/>
            <w:tcBorders>
              <w:top w:val="nil"/>
              <w:left w:val="nil"/>
              <w:bottom w:val="nil"/>
              <w:right w:val="nil"/>
            </w:tcBorders>
          </w:tcPr>
          <w:p w:rsidR="00434739" w:rsidRPr="00E26141"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434739" w:rsidRPr="00337D5D" w:rsidTr="00434739">
        <w:tc>
          <w:tcPr>
            <w:tcW w:w="9071" w:type="dxa"/>
            <w:tcBorders>
              <w:top w:val="nil"/>
              <w:left w:val="nil"/>
              <w:bottom w:val="single" w:sz="4" w:space="0" w:color="auto"/>
              <w:right w:val="nil"/>
            </w:tcBorders>
          </w:tcPr>
          <w:p w:rsidR="00434739" w:rsidRPr="00337D5D" w:rsidRDefault="00434739" w:rsidP="004347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34739" w:rsidRPr="00337D5D" w:rsidTr="00434739">
        <w:tblPrEx>
          <w:tblBorders>
            <w:insideH w:val="single" w:sz="4" w:space="0" w:color="auto"/>
          </w:tblBorders>
        </w:tblPrEx>
        <w:tc>
          <w:tcPr>
            <w:tcW w:w="9071" w:type="dxa"/>
            <w:tcBorders>
              <w:top w:val="single" w:sz="4" w:space="0" w:color="auto"/>
              <w:left w:val="nil"/>
              <w:bottom w:val="single" w:sz="4" w:space="0" w:color="auto"/>
              <w:right w:val="nil"/>
            </w:tcBorders>
          </w:tcPr>
          <w:p w:rsidR="00434739" w:rsidRPr="00337D5D" w:rsidRDefault="00434739" w:rsidP="004347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34739" w:rsidRPr="00337D5D" w:rsidTr="00434739">
        <w:tblPrEx>
          <w:tblBorders>
            <w:insideH w:val="single" w:sz="4" w:space="0" w:color="auto"/>
          </w:tblBorders>
        </w:tblPrEx>
        <w:tc>
          <w:tcPr>
            <w:tcW w:w="9071" w:type="dxa"/>
            <w:tcBorders>
              <w:top w:val="single" w:sz="4" w:space="0" w:color="auto"/>
              <w:left w:val="nil"/>
              <w:bottom w:val="single" w:sz="4" w:space="0" w:color="auto"/>
              <w:right w:val="nil"/>
            </w:tcBorders>
          </w:tcPr>
          <w:p w:rsidR="00434739" w:rsidRPr="00337D5D" w:rsidRDefault="00434739" w:rsidP="004347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34739" w:rsidRPr="00337D5D" w:rsidTr="00434739">
        <w:tc>
          <w:tcPr>
            <w:tcW w:w="9071" w:type="dxa"/>
            <w:tcBorders>
              <w:top w:val="single" w:sz="4" w:space="0" w:color="auto"/>
              <w:left w:val="nil"/>
              <w:bottom w:val="nil"/>
              <w:right w:val="nil"/>
            </w:tcBorders>
          </w:tcPr>
          <w:p w:rsidR="00434739" w:rsidRPr="00337D5D"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34739" w:rsidRPr="00337D5D" w:rsidTr="00434739">
        <w:tc>
          <w:tcPr>
            <w:tcW w:w="9071" w:type="dxa"/>
            <w:tcBorders>
              <w:top w:val="nil"/>
              <w:left w:val="nil"/>
              <w:bottom w:val="nil"/>
              <w:right w:val="nil"/>
            </w:tcBorders>
          </w:tcPr>
          <w:p w:rsidR="00434739" w:rsidRPr="00337D5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34739" w:rsidRPr="00337D5D"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34739" w:rsidRPr="00337D5D"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4739" w:rsidRPr="00337D5D"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4739" w:rsidRPr="00337D5D"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434739"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sectPr w:rsidR="00434739" w:rsidSect="00434739">
          <w:pgSz w:w="11906" w:h="16838"/>
          <w:pgMar w:top="1134" w:right="850" w:bottom="1134" w:left="1134" w:header="708" w:footer="708" w:gutter="0"/>
          <w:cols w:space="708"/>
          <w:titlePg/>
          <w:docGrid w:linePitch="360"/>
        </w:sectPr>
      </w:pPr>
    </w:p>
    <w:p w:rsidR="00434739" w:rsidRPr="0043768C" w:rsidRDefault="00434739" w:rsidP="0043473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434739" w:rsidRPr="009F070E" w:rsidRDefault="00434739" w:rsidP="0043473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434739" w:rsidRPr="00D31703" w:rsidRDefault="00434739" w:rsidP="00434739">
      <w:pPr>
        <w:widowControl w:val="0"/>
        <w:autoSpaceDE w:val="0"/>
        <w:autoSpaceDN w:val="0"/>
        <w:spacing w:after="0" w:line="240" w:lineRule="auto"/>
        <w:rPr>
          <w:rFonts w:ascii="Calibri" w:eastAsia="Times New Roman" w:hAnsi="Calibri" w:cs="Calibri"/>
          <w:szCs w:val="20"/>
          <w:lang w:eastAsia="ru-RU"/>
        </w:rPr>
      </w:pPr>
    </w:p>
    <w:p w:rsidR="00434739" w:rsidRPr="00D31703" w:rsidRDefault="00434739" w:rsidP="00434739">
      <w:pPr>
        <w:widowControl w:val="0"/>
        <w:autoSpaceDE w:val="0"/>
        <w:autoSpaceDN w:val="0"/>
        <w:spacing w:after="0" w:line="240" w:lineRule="auto"/>
        <w:rPr>
          <w:rFonts w:ascii="Calibri" w:eastAsia="Times New Roman" w:hAnsi="Calibri" w:cs="Calibri"/>
          <w:szCs w:val="20"/>
          <w:lang w:eastAsia="ru-RU"/>
        </w:rPr>
      </w:pP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434739" w:rsidRPr="002671F9"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434739" w:rsidRPr="002671F9" w:rsidRDefault="00434739" w:rsidP="00434739">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434739" w:rsidRPr="002671F9"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4739" w:rsidRPr="00CD11A3" w:rsidRDefault="00434739" w:rsidP="004347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434739" w:rsidRPr="00CD11A3" w:rsidRDefault="00434739" w:rsidP="00434739">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434739" w:rsidRPr="00CD11A3" w:rsidRDefault="00434739" w:rsidP="0043473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434739" w:rsidRPr="00523C4F" w:rsidRDefault="00434739" w:rsidP="0043473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34739" w:rsidRPr="00BB5B2F" w:rsidTr="00434739">
        <w:tc>
          <w:tcPr>
            <w:tcW w:w="9071" w:type="dxa"/>
            <w:tcBorders>
              <w:top w:val="nil"/>
              <w:left w:val="nil"/>
              <w:bottom w:val="nil"/>
              <w:right w:val="nil"/>
            </w:tcBorders>
          </w:tcPr>
          <w:p w:rsidR="00434739" w:rsidRPr="00BB5B2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34739" w:rsidRPr="00BB5B2F" w:rsidTr="00434739">
        <w:tc>
          <w:tcPr>
            <w:tcW w:w="9071" w:type="dxa"/>
            <w:tcBorders>
              <w:top w:val="nil"/>
              <w:left w:val="nil"/>
              <w:bottom w:val="single" w:sz="4" w:space="0" w:color="auto"/>
              <w:right w:val="nil"/>
            </w:tcBorders>
          </w:tcPr>
          <w:p w:rsidR="00434739" w:rsidRPr="00BB5B2F" w:rsidRDefault="00434739" w:rsidP="004347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34739" w:rsidRPr="00BB5B2F" w:rsidTr="00434739">
        <w:tblPrEx>
          <w:tblBorders>
            <w:insideH w:val="single" w:sz="4" w:space="0" w:color="auto"/>
          </w:tblBorders>
        </w:tblPrEx>
        <w:tc>
          <w:tcPr>
            <w:tcW w:w="9071" w:type="dxa"/>
            <w:tcBorders>
              <w:top w:val="single" w:sz="4" w:space="0" w:color="auto"/>
              <w:left w:val="nil"/>
              <w:bottom w:val="single" w:sz="4" w:space="0" w:color="auto"/>
              <w:right w:val="nil"/>
            </w:tcBorders>
          </w:tcPr>
          <w:p w:rsidR="00434739" w:rsidRPr="00BB5B2F" w:rsidRDefault="00434739" w:rsidP="004347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34739" w:rsidRPr="00BB5B2F" w:rsidTr="00434739">
        <w:tblPrEx>
          <w:tblBorders>
            <w:insideH w:val="single" w:sz="4" w:space="0" w:color="auto"/>
          </w:tblBorders>
        </w:tblPrEx>
        <w:tc>
          <w:tcPr>
            <w:tcW w:w="9071" w:type="dxa"/>
            <w:tcBorders>
              <w:top w:val="single" w:sz="4" w:space="0" w:color="auto"/>
              <w:left w:val="nil"/>
              <w:bottom w:val="single" w:sz="4" w:space="0" w:color="auto"/>
              <w:right w:val="nil"/>
            </w:tcBorders>
          </w:tcPr>
          <w:p w:rsidR="00434739" w:rsidRPr="00BB5B2F" w:rsidRDefault="00434739" w:rsidP="0043473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34739" w:rsidRPr="00BB5B2F" w:rsidTr="00434739">
        <w:tc>
          <w:tcPr>
            <w:tcW w:w="9071" w:type="dxa"/>
            <w:tcBorders>
              <w:top w:val="single" w:sz="4" w:space="0" w:color="auto"/>
              <w:left w:val="nil"/>
              <w:bottom w:val="nil"/>
              <w:right w:val="nil"/>
            </w:tcBorders>
          </w:tcPr>
          <w:p w:rsidR="00434739" w:rsidRPr="00BB5B2F" w:rsidRDefault="00434739" w:rsidP="0043473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34739" w:rsidRPr="00BB5B2F" w:rsidTr="00434739">
        <w:tc>
          <w:tcPr>
            <w:tcW w:w="9071" w:type="dxa"/>
            <w:tcBorders>
              <w:top w:val="nil"/>
              <w:left w:val="nil"/>
              <w:bottom w:val="nil"/>
              <w:right w:val="nil"/>
            </w:tcBorders>
          </w:tcPr>
          <w:p w:rsidR="00434739" w:rsidRPr="00BB5B2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34739" w:rsidRPr="00BB5B2F" w:rsidRDefault="00434739" w:rsidP="004347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34739" w:rsidRPr="00BB5B2F"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4739" w:rsidRPr="00BB5B2F" w:rsidRDefault="00434739" w:rsidP="0043473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34739" w:rsidRPr="00BB5B2F" w:rsidRDefault="00434739" w:rsidP="0043473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Default="00434739" w:rsidP="00434739">
      <w:pPr>
        <w:widowControl w:val="0"/>
        <w:autoSpaceDE w:val="0"/>
        <w:autoSpaceDN w:val="0"/>
        <w:spacing w:after="0" w:line="240" w:lineRule="auto"/>
        <w:jc w:val="right"/>
        <w:outlineLvl w:val="1"/>
        <w:rPr>
          <w:rFonts w:ascii="Calibri" w:eastAsia="Times New Roman" w:hAnsi="Calibri" w:cs="Calibri"/>
          <w:szCs w:val="20"/>
          <w:lang w:eastAsia="ru-RU"/>
        </w:rPr>
      </w:pPr>
    </w:p>
    <w:p w:rsidR="00434739" w:rsidRPr="0043768C" w:rsidRDefault="00434739" w:rsidP="00434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434739" w:rsidRPr="00EB43B8" w:rsidRDefault="00434739" w:rsidP="00434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434739"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______________________________________________</w:t>
      </w:r>
    </w:p>
    <w:p w:rsidR="00434739" w:rsidRPr="00EB43B8" w:rsidRDefault="00434739" w:rsidP="00434739">
      <w:pPr>
        <w:autoSpaceDE w:val="0"/>
        <w:autoSpaceDN w:val="0"/>
        <w:adjustRightInd w:val="0"/>
        <w:spacing w:after="0" w:line="240" w:lineRule="auto"/>
        <w:jc w:val="center"/>
        <w:rPr>
          <w:rFonts w:ascii="Times New Roman" w:hAnsi="Times New Roman" w:cs="Times New Roman"/>
          <w:sz w:val="26"/>
          <w:szCs w:val="26"/>
        </w:rPr>
      </w:pPr>
    </w:p>
    <w:p w:rsidR="00434739" w:rsidRPr="00EB43B8" w:rsidRDefault="00434739" w:rsidP="00434739">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434739" w:rsidRPr="00EB43B8" w:rsidRDefault="00434739" w:rsidP="00434739">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434739" w:rsidRPr="00EB43B8" w:rsidRDefault="00434739" w:rsidP="00434739">
      <w:pPr>
        <w:autoSpaceDE w:val="0"/>
        <w:autoSpaceDN w:val="0"/>
        <w:adjustRightInd w:val="0"/>
        <w:spacing w:after="0" w:line="240" w:lineRule="auto"/>
        <w:ind w:firstLine="709"/>
        <w:jc w:val="both"/>
        <w:rPr>
          <w:rFonts w:ascii="Times New Roman" w:hAnsi="Times New Roman" w:cs="Times New Roman"/>
          <w:sz w:val="26"/>
          <w:szCs w:val="26"/>
        </w:rPr>
      </w:pPr>
    </w:p>
    <w:p w:rsidR="00434739" w:rsidRPr="00064D69" w:rsidRDefault="00434739" w:rsidP="0043473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434739" w:rsidRPr="00EB43B8" w:rsidRDefault="00434739" w:rsidP="00434739">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434739" w:rsidRPr="00EB43B8" w:rsidRDefault="00434739" w:rsidP="00434739">
      <w:pPr>
        <w:autoSpaceDE w:val="0"/>
        <w:autoSpaceDN w:val="0"/>
        <w:adjustRightInd w:val="0"/>
        <w:spacing w:after="0" w:line="240" w:lineRule="auto"/>
        <w:ind w:firstLine="709"/>
        <w:jc w:val="both"/>
        <w:rPr>
          <w:rFonts w:ascii="Times New Roman" w:hAnsi="Times New Roman" w:cs="Times New Roman"/>
          <w:sz w:val="26"/>
          <w:szCs w:val="26"/>
        </w:rPr>
      </w:pPr>
    </w:p>
    <w:p w:rsidR="00434739" w:rsidRPr="00EB43B8" w:rsidRDefault="00434739" w:rsidP="00434739">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434739" w:rsidRPr="00EB43B8" w:rsidRDefault="00434739" w:rsidP="00434739">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434739" w:rsidRPr="00EB43B8" w:rsidRDefault="00434739" w:rsidP="00434739">
      <w:pPr>
        <w:autoSpaceDE w:val="0"/>
        <w:autoSpaceDN w:val="0"/>
        <w:adjustRightInd w:val="0"/>
        <w:spacing w:line="240" w:lineRule="auto"/>
        <w:ind w:firstLine="709"/>
        <w:jc w:val="both"/>
        <w:rPr>
          <w:rFonts w:ascii="Times New Roman" w:hAnsi="Times New Roman" w:cs="Times New Roman"/>
        </w:rPr>
      </w:pPr>
    </w:p>
    <w:p w:rsidR="00434739" w:rsidRPr="00197140" w:rsidRDefault="00434739" w:rsidP="00434739">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34739" w:rsidRPr="00197140" w:rsidRDefault="00434739" w:rsidP="00434739">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434739" w:rsidRPr="00EB43B8" w:rsidRDefault="00434739" w:rsidP="00434739">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434739" w:rsidRPr="00EB43B8" w:rsidRDefault="00434739" w:rsidP="00434739">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434739" w:rsidRPr="00EB43B8" w:rsidRDefault="00434739" w:rsidP="00434739">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434739" w:rsidRPr="00EB43B8" w:rsidRDefault="00434739" w:rsidP="00434739">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434739" w:rsidRPr="00EB43B8" w:rsidRDefault="00434739" w:rsidP="00434739">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434739" w:rsidRPr="00EB43B8" w:rsidRDefault="00434739" w:rsidP="00434739">
      <w:pPr>
        <w:autoSpaceDE w:val="0"/>
        <w:autoSpaceDN w:val="0"/>
        <w:adjustRightInd w:val="0"/>
        <w:spacing w:after="0" w:line="240" w:lineRule="auto"/>
        <w:rPr>
          <w:rFonts w:ascii="Times New Roman" w:hAnsi="Times New Roman" w:cs="Times New Roman"/>
          <w:sz w:val="20"/>
          <w:szCs w:val="20"/>
        </w:rPr>
      </w:pPr>
    </w:p>
    <w:p w:rsidR="00434739" w:rsidRPr="00EB43B8" w:rsidRDefault="00434739" w:rsidP="00434739">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434739" w:rsidRPr="00EB43B8" w:rsidRDefault="00434739" w:rsidP="00434739">
      <w:pPr>
        <w:autoSpaceDE w:val="0"/>
        <w:autoSpaceDN w:val="0"/>
        <w:adjustRightInd w:val="0"/>
        <w:spacing w:after="0" w:line="240" w:lineRule="auto"/>
        <w:rPr>
          <w:rFonts w:ascii="Times New Roman" w:hAnsi="Times New Roman" w:cs="Times New Roman"/>
          <w:sz w:val="20"/>
          <w:szCs w:val="20"/>
        </w:rPr>
      </w:pPr>
    </w:p>
    <w:p w:rsidR="00434739" w:rsidRPr="00FF6191" w:rsidRDefault="00434739" w:rsidP="00434739">
      <w:pPr>
        <w:autoSpaceDE w:val="0"/>
        <w:autoSpaceDN w:val="0"/>
        <w:adjustRightInd w:val="0"/>
        <w:spacing w:after="0" w:line="240" w:lineRule="auto"/>
        <w:rPr>
          <w:rFonts w:ascii="Times New Roman" w:hAnsi="Times New Roman" w:cs="Times New Roman"/>
        </w:rPr>
      </w:pPr>
      <w:r w:rsidRPr="00FF6191">
        <w:rPr>
          <w:rFonts w:ascii="Times New Roman" w:hAnsi="Times New Roman" w:cs="Times New Roman"/>
        </w:rPr>
        <w:t>Подпись заявителя, подтверждающая получение решения об отказе в приеме документов</w:t>
      </w:r>
      <w:r w:rsidRPr="00FF6191">
        <w:t xml:space="preserve"> </w:t>
      </w:r>
      <w:r w:rsidRPr="00FF6191">
        <w:rPr>
          <w:rFonts w:ascii="Times New Roman" w:hAnsi="Times New Roman" w:cs="Times New Roman"/>
        </w:rPr>
        <w:t>(в случае подачи документов посредством МФЦ):</w:t>
      </w:r>
    </w:p>
    <w:p w:rsidR="00434739" w:rsidRPr="00EB43B8" w:rsidRDefault="00434739" w:rsidP="00434739">
      <w:pPr>
        <w:autoSpaceDE w:val="0"/>
        <w:autoSpaceDN w:val="0"/>
        <w:adjustRightInd w:val="0"/>
        <w:spacing w:before="240" w:after="0" w:line="240" w:lineRule="auto"/>
        <w:rPr>
          <w:rFonts w:ascii="Times New Roman" w:hAnsi="Times New Roman" w:cs="Times New Roman"/>
        </w:rPr>
      </w:pPr>
      <w:r w:rsidRPr="00FF6191">
        <w:rPr>
          <w:rFonts w:ascii="Times New Roman" w:hAnsi="Times New Roman" w:cs="Times New Roman"/>
        </w:rPr>
        <w:t>____________</w:t>
      </w:r>
      <w:r w:rsidRPr="00EB43B8">
        <w:rPr>
          <w:rFonts w:ascii="Times New Roman" w:hAnsi="Times New Roman" w:cs="Times New Roman"/>
        </w:rPr>
        <w:t xml:space="preserve">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434739" w:rsidRPr="00D31703" w:rsidRDefault="00434739" w:rsidP="00434739">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434739" w:rsidRDefault="00434739" w:rsidP="00434739">
      <w:pPr>
        <w:jc w:val="right"/>
        <w:rPr>
          <w:rFonts w:ascii="Courier New" w:eastAsia="Times New Roman" w:hAnsi="Courier New" w:cs="Courier New"/>
          <w:sz w:val="20"/>
          <w:szCs w:val="20"/>
          <w:lang w:eastAsia="ru-RU"/>
        </w:rPr>
      </w:pPr>
    </w:p>
    <w:p w:rsidR="00434739" w:rsidRDefault="00434739" w:rsidP="00434739">
      <w:pPr>
        <w:pStyle w:val="ConsPlusNormal"/>
        <w:jc w:val="right"/>
        <w:rPr>
          <w:rFonts w:ascii="Times New Roman" w:hAnsi="Times New Roman" w:cs="Times New Roman"/>
          <w:sz w:val="24"/>
          <w:szCs w:val="24"/>
        </w:rPr>
      </w:pPr>
    </w:p>
    <w:p w:rsidR="00434739" w:rsidRDefault="00434739" w:rsidP="00434739">
      <w:pPr>
        <w:pStyle w:val="ConsPlusNormal"/>
        <w:jc w:val="right"/>
        <w:rPr>
          <w:rFonts w:ascii="Times New Roman" w:hAnsi="Times New Roman" w:cs="Times New Roman"/>
          <w:sz w:val="24"/>
          <w:szCs w:val="24"/>
        </w:rPr>
      </w:pPr>
    </w:p>
    <w:p w:rsidR="00434739" w:rsidRDefault="00434739" w:rsidP="00434739">
      <w:pPr>
        <w:pStyle w:val="ConsPlusNormal"/>
        <w:jc w:val="right"/>
        <w:rPr>
          <w:rFonts w:ascii="Times New Roman" w:hAnsi="Times New Roman" w:cs="Times New Roman"/>
          <w:sz w:val="24"/>
          <w:szCs w:val="24"/>
        </w:rPr>
      </w:pPr>
    </w:p>
    <w:p w:rsidR="00434739" w:rsidRPr="0043768C" w:rsidRDefault="00434739" w:rsidP="00434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434739" w:rsidRPr="00EB43B8" w:rsidRDefault="00434739" w:rsidP="00434739">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434739"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p>
    <w:p w:rsidR="00434739"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434739" w:rsidRPr="00EB43B8" w:rsidRDefault="00434739" w:rsidP="00434739">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B43B8">
        <w:rPr>
          <w:rFonts w:ascii="Times New Roman" w:hAnsi="Times New Roman" w:cs="Times New Roman"/>
          <w:sz w:val="20"/>
          <w:szCs w:val="20"/>
        </w:rPr>
        <w:t>эл</w:t>
      </w:r>
      <w:proofErr w:type="spellEnd"/>
      <w:r w:rsidRPr="00EB43B8">
        <w:rPr>
          <w:rFonts w:ascii="Times New Roman" w:hAnsi="Times New Roman" w:cs="Times New Roman"/>
          <w:sz w:val="20"/>
          <w:szCs w:val="20"/>
        </w:rPr>
        <w:t>. почта ______________</w:t>
      </w:r>
      <w:r>
        <w:rPr>
          <w:rFonts w:ascii="Times New Roman" w:hAnsi="Times New Roman" w:cs="Times New Roman"/>
          <w:sz w:val="20"/>
          <w:szCs w:val="20"/>
        </w:rPr>
        <w:t>_______________________________</w:t>
      </w:r>
    </w:p>
    <w:p w:rsidR="00434739" w:rsidRDefault="00434739" w:rsidP="00434739">
      <w:pPr>
        <w:pStyle w:val="22"/>
        <w:spacing w:after="0"/>
        <w:jc w:val="center"/>
        <w:rPr>
          <w:b/>
          <w:bCs/>
          <w:sz w:val="28"/>
          <w:szCs w:val="28"/>
        </w:rPr>
      </w:pPr>
    </w:p>
    <w:p w:rsidR="00434739" w:rsidRDefault="00434739" w:rsidP="00434739">
      <w:pPr>
        <w:pStyle w:val="22"/>
        <w:spacing w:after="0"/>
        <w:jc w:val="center"/>
        <w:rPr>
          <w:b/>
          <w:bCs/>
          <w:sz w:val="28"/>
          <w:szCs w:val="28"/>
        </w:rPr>
      </w:pPr>
    </w:p>
    <w:p w:rsidR="00434739" w:rsidRPr="00AD13ED" w:rsidRDefault="00434739" w:rsidP="00434739">
      <w:pPr>
        <w:pStyle w:val="22"/>
        <w:spacing w:after="0"/>
        <w:jc w:val="center"/>
        <w:rPr>
          <w:sz w:val="24"/>
          <w:szCs w:val="24"/>
        </w:rPr>
      </w:pPr>
      <w:r w:rsidRPr="00AD13ED">
        <w:rPr>
          <w:bCs/>
          <w:sz w:val="24"/>
          <w:szCs w:val="24"/>
        </w:rPr>
        <w:t>ЗАЯВЛЕНИЕ</w:t>
      </w:r>
    </w:p>
    <w:p w:rsidR="00434739" w:rsidRPr="00AD13ED" w:rsidRDefault="00434739" w:rsidP="00434739">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434739" w:rsidRDefault="00434739" w:rsidP="00434739">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434739" w:rsidRPr="00AD13ED" w:rsidRDefault="00434739" w:rsidP="00434739">
      <w:pPr>
        <w:pStyle w:val="22"/>
        <w:tabs>
          <w:tab w:val="left" w:leader="underscore" w:pos="10002"/>
          <w:tab w:val="left" w:pos="10146"/>
        </w:tabs>
        <w:spacing w:after="0"/>
        <w:rPr>
          <w:sz w:val="24"/>
          <w:szCs w:val="24"/>
        </w:rPr>
      </w:pPr>
      <w:r w:rsidRPr="00AD13ED">
        <w:rPr>
          <w:sz w:val="24"/>
          <w:szCs w:val="24"/>
        </w:rPr>
        <w:tab/>
        <w:t>.</w:t>
      </w:r>
    </w:p>
    <w:p w:rsidR="00434739" w:rsidRPr="00AD13ED" w:rsidRDefault="00434739" w:rsidP="00434739">
      <w:pPr>
        <w:pStyle w:val="32"/>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434739" w:rsidRDefault="00434739" w:rsidP="00434739">
      <w:pPr>
        <w:pStyle w:val="22"/>
        <w:tabs>
          <w:tab w:val="left" w:leader="underscore" w:pos="10002"/>
        </w:tabs>
        <w:spacing w:after="60"/>
        <w:jc w:val="both"/>
        <w:rPr>
          <w:bCs/>
          <w:sz w:val="24"/>
          <w:szCs w:val="24"/>
        </w:rPr>
      </w:pPr>
    </w:p>
    <w:p w:rsidR="00434739" w:rsidRPr="00AD13ED" w:rsidRDefault="00434739" w:rsidP="00434739">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434739" w:rsidRPr="00AD13ED" w:rsidRDefault="00434739" w:rsidP="00434739">
      <w:pPr>
        <w:pStyle w:val="32"/>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434739" w:rsidRPr="00AD13ED" w:rsidRDefault="00434739" w:rsidP="00434739">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434739" w:rsidRDefault="00434739" w:rsidP="00434739">
      <w:pPr>
        <w:pStyle w:val="22"/>
        <w:tabs>
          <w:tab w:val="left" w:leader="underscore" w:pos="10002"/>
        </w:tabs>
        <w:spacing w:after="60"/>
        <w:jc w:val="both"/>
        <w:rPr>
          <w:bCs/>
          <w:sz w:val="24"/>
          <w:szCs w:val="24"/>
        </w:rPr>
      </w:pPr>
    </w:p>
    <w:p w:rsidR="00434739" w:rsidRDefault="00434739" w:rsidP="00434739">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434739" w:rsidRDefault="00434739" w:rsidP="00434739">
      <w:pPr>
        <w:pStyle w:val="22"/>
        <w:tabs>
          <w:tab w:val="left" w:leader="underscore" w:pos="10002"/>
        </w:tabs>
        <w:spacing w:after="60"/>
        <w:jc w:val="both"/>
        <w:rPr>
          <w:sz w:val="24"/>
          <w:szCs w:val="24"/>
        </w:rPr>
      </w:pPr>
    </w:p>
    <w:p w:rsidR="00434739" w:rsidRPr="00AD13ED" w:rsidRDefault="00434739" w:rsidP="00434739">
      <w:pPr>
        <w:pStyle w:val="22"/>
        <w:tabs>
          <w:tab w:val="left" w:leader="underscore" w:pos="10002"/>
        </w:tabs>
        <w:spacing w:after="60"/>
        <w:jc w:val="both"/>
        <w:rPr>
          <w:sz w:val="24"/>
          <w:szCs w:val="24"/>
        </w:rPr>
      </w:pPr>
      <w:r>
        <w:rPr>
          <w:sz w:val="24"/>
          <w:szCs w:val="24"/>
        </w:rPr>
        <w:t>М.П. (при наличии)</w:t>
      </w:r>
    </w:p>
    <w:p w:rsidR="00434739" w:rsidRPr="00700B9B" w:rsidRDefault="00434739" w:rsidP="00434739">
      <w:pPr>
        <w:pStyle w:val="ConsPlusNormal"/>
        <w:jc w:val="right"/>
        <w:rPr>
          <w:rFonts w:ascii="Courier New" w:eastAsia="Times New Roman" w:hAnsi="Courier New" w:cs="Courier New"/>
          <w:sz w:val="20"/>
          <w:szCs w:val="20"/>
        </w:rPr>
      </w:pPr>
    </w:p>
    <w:p w:rsidR="00434739" w:rsidRDefault="00434739" w:rsidP="00434739"/>
    <w:p w:rsidR="00A574BA" w:rsidRDefault="00A574BA"/>
    <w:sectPr w:rsidR="00A574BA" w:rsidSect="00434739">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39" w:rsidRDefault="00434739">
    <w:pPr>
      <w:pStyle w:val="aa"/>
      <w:jc w:val="center"/>
    </w:pPr>
  </w:p>
  <w:p w:rsidR="00434739" w:rsidRDefault="0043473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39" w:rsidRDefault="00434739">
    <w:pPr>
      <w:spacing w:line="1" w:lineRule="exact"/>
    </w:pPr>
    <w:r>
      <w:rPr>
        <w:noProof/>
        <w:lang w:eastAsia="ru-RU"/>
      </w:rPr>
      <w:pict>
        <v:shapetype id="_x0000_t202" coordsize="21600,21600" o:spt="202" path="m,l,21600r21600,l21600,xe">
          <v:stroke joinstyle="miter"/>
          <v:path gradientshapeok="t" o:connecttype="rect"/>
        </v:shapetype>
        <v:shape id="Shape 168" o:spid="_x0000_s1026" type="#_x0000_t202" style="position:absolute;margin-left:533.95pt;margin-top:819.1pt;width:69.1pt;height:19.9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434739" w:rsidRDefault="00434739">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7" type="#_x0000_t202" style="position:absolute;margin-left:13.65pt;margin-top:822.7pt;width:276.7pt;height:15.3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434739" w:rsidRDefault="00434739">
                <w:pPr>
                  <w:pStyle w:val="afc"/>
                  <w:spacing w:line="240" w:lineRule="auto"/>
                </w:pPr>
                <w:r>
                  <w:t>Документ создан в электронной форме. № 004-6406/2022-9 от 15.07.2022.</w:t>
                </w:r>
              </w:p>
              <w:p w:rsidR="00434739" w:rsidRDefault="00434739">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39" w:rsidRDefault="00434739">
    <w:pPr>
      <w:spacing w:line="1" w:lineRule="exac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34739" w:rsidRDefault="00434739">
        <w:pPr>
          <w:pStyle w:val="a8"/>
          <w:jc w:val="center"/>
        </w:pPr>
        <w:fldSimple w:instr="PAGE   \* MERGEFORMAT">
          <w:r w:rsidR="00895D22">
            <w:rPr>
              <w:noProof/>
            </w:rPr>
            <w:t>2</w:t>
          </w:r>
        </w:fldSimple>
      </w:p>
    </w:sdtContent>
  </w:sdt>
  <w:p w:rsidR="00434739" w:rsidRDefault="0043473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739" w:rsidRDefault="00434739">
    <w:pPr>
      <w:spacing w:line="1" w:lineRule="exact"/>
    </w:pPr>
    <w:r>
      <w:rPr>
        <w:noProof/>
        <w:lang w:eastAsia="ru-RU"/>
      </w:rPr>
      <w:pict>
        <v:shapetype id="_x0000_t202" coordsize="21600,21600" o:spt="202" path="m,l,21600r21600,l21600,xe">
          <v:stroke joinstyle="miter"/>
          <v:path gradientshapeok="t" o:connecttype="rect"/>
        </v:shapetype>
        <v:shape id="Shape 166" o:spid="_x0000_s1025" type="#_x0000_t202" style="position:absolute;margin-left:318.45pt;margin-top:27.55pt;width:9.6pt;height:8.4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434739" w:rsidRDefault="00434739">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434739" w:rsidRDefault="00434739">
        <w:pPr>
          <w:pStyle w:val="a8"/>
          <w:jc w:val="center"/>
        </w:pPr>
        <w:fldSimple w:instr="PAGE   \* MERGEFORMAT">
          <w:r w:rsidR="00895D22">
            <w:rPr>
              <w:noProof/>
            </w:rPr>
            <w:t>39</w:t>
          </w:r>
        </w:fldSimple>
      </w:p>
    </w:sdtContent>
  </w:sdt>
  <w:p w:rsidR="00434739" w:rsidRDefault="0043473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hdrShapeDefaults>
    <o:shapedefaults v:ext="edit" spidmax="3074"/>
    <o:shapelayout v:ext="edit">
      <o:idmap v:ext="edit" data="1"/>
    </o:shapelayout>
  </w:hdrShapeDefaults>
  <w:compat/>
  <w:rsids>
    <w:rsidRoot w:val="00434739"/>
    <w:rsid w:val="00434739"/>
    <w:rsid w:val="00614AEB"/>
    <w:rsid w:val="00895D22"/>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39"/>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434739"/>
  </w:style>
  <w:style w:type="paragraph" w:customStyle="1" w:styleId="ConsPlusNonformat">
    <w:name w:val="ConsPlusNonformat"/>
    <w:rsid w:val="00434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34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34739"/>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434739"/>
    <w:rPr>
      <w:color w:val="0000FF" w:themeColor="hyperlink"/>
      <w:u w:val="single"/>
    </w:rPr>
  </w:style>
  <w:style w:type="paragraph" w:styleId="a6">
    <w:name w:val="Balloon Text"/>
    <w:basedOn w:val="a"/>
    <w:link w:val="a7"/>
    <w:uiPriority w:val="99"/>
    <w:semiHidden/>
    <w:unhideWhenUsed/>
    <w:rsid w:val="00434739"/>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434739"/>
    <w:rPr>
      <w:rFonts w:ascii="Tahoma" w:eastAsiaTheme="minorEastAsia" w:hAnsi="Tahoma" w:cs="Tahoma"/>
      <w:sz w:val="16"/>
      <w:szCs w:val="16"/>
      <w:lang w:eastAsia="ru-RU"/>
    </w:rPr>
  </w:style>
  <w:style w:type="paragraph" w:customStyle="1" w:styleId="ConsPlusTitle">
    <w:name w:val="ConsPlusTitle"/>
    <w:rsid w:val="004347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434739"/>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34739"/>
    <w:rPr>
      <w:rFonts w:eastAsiaTheme="minorEastAsia"/>
      <w:lang w:eastAsia="ru-RU"/>
    </w:rPr>
  </w:style>
  <w:style w:type="paragraph" w:styleId="aa">
    <w:name w:val="footer"/>
    <w:basedOn w:val="a"/>
    <w:link w:val="ab"/>
    <w:uiPriority w:val="99"/>
    <w:unhideWhenUsed/>
    <w:rsid w:val="00434739"/>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434739"/>
    <w:rPr>
      <w:rFonts w:eastAsiaTheme="minorEastAsia"/>
      <w:lang w:eastAsia="ru-RU"/>
    </w:rPr>
  </w:style>
  <w:style w:type="paragraph" w:styleId="ac">
    <w:name w:val="Normal (Web)"/>
    <w:basedOn w:val="a"/>
    <w:uiPriority w:val="99"/>
    <w:unhideWhenUsed/>
    <w:rsid w:val="00434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434739"/>
    <w:rPr>
      <w:sz w:val="16"/>
      <w:szCs w:val="16"/>
    </w:rPr>
  </w:style>
  <w:style w:type="paragraph" w:styleId="ae">
    <w:name w:val="annotation text"/>
    <w:basedOn w:val="a"/>
    <w:link w:val="af"/>
    <w:unhideWhenUsed/>
    <w:rsid w:val="00434739"/>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34739"/>
    <w:rPr>
      <w:rFonts w:eastAsiaTheme="minorEastAsia"/>
      <w:sz w:val="20"/>
      <w:szCs w:val="20"/>
      <w:lang w:eastAsia="ru-RU"/>
    </w:rPr>
  </w:style>
  <w:style w:type="paragraph" w:styleId="af0">
    <w:name w:val="annotation subject"/>
    <w:basedOn w:val="ae"/>
    <w:next w:val="ae"/>
    <w:link w:val="af1"/>
    <w:uiPriority w:val="99"/>
    <w:semiHidden/>
    <w:unhideWhenUsed/>
    <w:rsid w:val="00434739"/>
    <w:rPr>
      <w:b/>
      <w:bCs/>
    </w:rPr>
  </w:style>
  <w:style w:type="character" w:customStyle="1" w:styleId="af1">
    <w:name w:val="Тема примечания Знак"/>
    <w:basedOn w:val="af"/>
    <w:link w:val="af0"/>
    <w:uiPriority w:val="99"/>
    <w:semiHidden/>
    <w:rsid w:val="00434739"/>
    <w:rPr>
      <w:b/>
      <w:bCs/>
    </w:rPr>
  </w:style>
  <w:style w:type="paragraph" w:styleId="af2">
    <w:name w:val="Title"/>
    <w:basedOn w:val="a"/>
    <w:link w:val="af3"/>
    <w:qFormat/>
    <w:rsid w:val="00434739"/>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34739"/>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3473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434739"/>
    <w:pPr>
      <w:spacing w:after="0" w:line="240" w:lineRule="auto"/>
    </w:pPr>
    <w:rPr>
      <w:sz w:val="20"/>
      <w:szCs w:val="20"/>
    </w:rPr>
  </w:style>
  <w:style w:type="character" w:customStyle="1" w:styleId="af6">
    <w:name w:val="Текст сноски Знак"/>
    <w:basedOn w:val="a0"/>
    <w:link w:val="af5"/>
    <w:uiPriority w:val="99"/>
    <w:semiHidden/>
    <w:rsid w:val="00434739"/>
    <w:rPr>
      <w:sz w:val="20"/>
      <w:szCs w:val="20"/>
    </w:rPr>
  </w:style>
  <w:style w:type="character" w:styleId="af7">
    <w:name w:val="footnote reference"/>
    <w:basedOn w:val="a0"/>
    <w:uiPriority w:val="99"/>
    <w:semiHidden/>
    <w:unhideWhenUsed/>
    <w:rsid w:val="00434739"/>
    <w:rPr>
      <w:vertAlign w:val="superscript"/>
    </w:rPr>
  </w:style>
  <w:style w:type="table" w:styleId="af8">
    <w:name w:val="Table Grid"/>
    <w:basedOn w:val="a1"/>
    <w:uiPriority w:val="59"/>
    <w:rsid w:val="00434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434739"/>
    <w:rPr>
      <w:rFonts w:ascii="Times New Roman" w:eastAsia="Times New Roman" w:hAnsi="Times New Roman" w:cs="Times New Roman"/>
      <w:sz w:val="26"/>
      <w:szCs w:val="26"/>
    </w:rPr>
  </w:style>
  <w:style w:type="character" w:customStyle="1" w:styleId="31">
    <w:name w:val="Основной текст (3)_"/>
    <w:basedOn w:val="a0"/>
    <w:link w:val="32"/>
    <w:rsid w:val="00434739"/>
    <w:rPr>
      <w:rFonts w:ascii="Times New Roman" w:eastAsia="Times New Roman" w:hAnsi="Times New Roman" w:cs="Times New Roman"/>
      <w:i/>
      <w:iCs/>
      <w:sz w:val="20"/>
      <w:szCs w:val="20"/>
    </w:rPr>
  </w:style>
  <w:style w:type="paragraph" w:customStyle="1" w:styleId="22">
    <w:name w:val="Основной текст (2)"/>
    <w:basedOn w:val="a"/>
    <w:link w:val="21"/>
    <w:rsid w:val="00434739"/>
    <w:pPr>
      <w:widowControl w:val="0"/>
      <w:spacing w:after="240" w:line="240" w:lineRule="auto"/>
    </w:pPr>
    <w:rPr>
      <w:rFonts w:ascii="Times New Roman" w:eastAsia="Times New Roman" w:hAnsi="Times New Roman" w:cs="Times New Roman"/>
      <w:sz w:val="26"/>
      <w:szCs w:val="26"/>
    </w:rPr>
  </w:style>
  <w:style w:type="paragraph" w:customStyle="1" w:styleId="32">
    <w:name w:val="Основной текст (3)"/>
    <w:basedOn w:val="a"/>
    <w:link w:val="31"/>
    <w:rsid w:val="00434739"/>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34739"/>
    <w:rPr>
      <w:rFonts w:ascii="Times New Roman" w:eastAsia="Times New Roman" w:hAnsi="Times New Roman" w:cs="Times New Roman"/>
      <w:sz w:val="20"/>
      <w:szCs w:val="20"/>
    </w:rPr>
  </w:style>
  <w:style w:type="character" w:customStyle="1" w:styleId="afb">
    <w:name w:val="Колонтитул_"/>
    <w:basedOn w:val="a0"/>
    <w:link w:val="afc"/>
    <w:rsid w:val="00434739"/>
    <w:rPr>
      <w:rFonts w:ascii="Arial" w:eastAsia="Arial" w:hAnsi="Arial" w:cs="Arial"/>
      <w:sz w:val="16"/>
      <w:szCs w:val="16"/>
    </w:rPr>
  </w:style>
  <w:style w:type="paragraph" w:customStyle="1" w:styleId="afa">
    <w:name w:val="Сноска"/>
    <w:basedOn w:val="a"/>
    <w:link w:val="af9"/>
    <w:rsid w:val="00434739"/>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34739"/>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DJ" TargetMode="External"/><Relationship Id="rId13" Type="http://schemas.openxmlformats.org/officeDocument/2006/relationships/hyperlink" Target="consultantplus://offline/ref=2CCEAA2EAA3065DC8EF723109487C50FF14C59B9053E405E4E0FA045FCEA8DADE6139864660C5CC0S6s8J"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18B8D2BA673886D7BD27E81FAE33786ACBAD544CB161A556F2D6D8000438A9CE706AE79A9R8jFJ" TargetMode="External"/><Relationship Id="rId12" Type="http://schemas.openxmlformats.org/officeDocument/2006/relationships/hyperlink" Target="consultantplus://offline/ref=2CCEAA2EAA3065DC8EF723109487C50FF14C59B9053E405E4E0FA045FCEA8DADE6139864660C5EC7S6s6J"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DC5B76821092D89924B13314E4F968FFE9DF1606665FC6E09462DD4276D8664EC4196969C973CAf4J" TargetMode="External"/><Relationship Id="rId11" Type="http://schemas.openxmlformats.org/officeDocument/2006/relationships/hyperlink" Target="consultantplus://offline/ref=3197D67EB2882A3ED2706E09ADD45D78D660722515427BDA451426A8642865E4A4BE5EDF58z5o7J" TargetMode="External"/><Relationship Id="rId24"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3.xml"/><Relationship Id="rId10" Type="http://schemas.openxmlformats.org/officeDocument/2006/relationships/hyperlink" Target="consultantplus://offline/ref=3197D67EB2882A3ED2706E09ADD45D78D469732713457BDA451426A8642865E4A4BE5EDB5052E04DzFo9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AR8jC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19737</Words>
  <Characters>112501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2024-04-08T14:11:00Z</dcterms:created>
  <dcterms:modified xsi:type="dcterms:W3CDTF">2024-04-08T14:28:00Z</dcterms:modified>
</cp:coreProperties>
</file>